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1CD7" w:rsidRDefault="00A21CD7" w:rsidP="00A21CD7">
      <w:pPr>
        <w:spacing w:before="120" w:after="120"/>
        <w:jc w:val="center"/>
        <w:rPr>
          <w:b/>
        </w:rPr>
      </w:pPr>
      <w:r w:rsidRPr="00A21CD7">
        <w:rPr>
          <w:b/>
        </w:rPr>
        <w:t xml:space="preserve">MỘT SỐ CÂU HỎI TRẮC NGHIỆM VỀ </w:t>
      </w:r>
    </w:p>
    <w:p w:rsidR="00DA6EF6" w:rsidRPr="00A21CD7" w:rsidRDefault="00A21CD7" w:rsidP="00A21CD7">
      <w:pPr>
        <w:spacing w:before="120" w:after="120"/>
        <w:jc w:val="center"/>
        <w:rPr>
          <w:b/>
        </w:rPr>
      </w:pPr>
      <w:r w:rsidRPr="00A21CD7">
        <w:rPr>
          <w:b/>
        </w:rPr>
        <w:t>LUẬT THANH NIÊN VÀ CẢI CÁCH HÀNH CHÍNH</w:t>
      </w:r>
    </w:p>
    <w:p w:rsidR="00A21CD7" w:rsidRDefault="00A21CD7" w:rsidP="00A21CD7">
      <w:pPr>
        <w:spacing w:before="120" w:after="120"/>
      </w:pPr>
    </w:p>
    <w:p w:rsidR="00A21CD7" w:rsidRPr="003813E2" w:rsidRDefault="00A21CD7" w:rsidP="00A21CD7">
      <w:pPr>
        <w:spacing w:before="120" w:line="276" w:lineRule="auto"/>
        <w:ind w:firstLine="697"/>
        <w:jc w:val="both"/>
      </w:pPr>
      <w:r>
        <w:t>Thực hiện Kế hoạch số 260/KH-UBND nay 20</w:t>
      </w:r>
      <w:r w:rsidRPr="003813E2">
        <w:t xml:space="preserve">/10/2023 của UBND thị xã về việc tổ chức Hội thi “Tìm hiểu Luật Thanh niên, cải cách hành chính và sáng kiến cải cách hành chính” năm 2023 </w:t>
      </w:r>
      <w:r w:rsidRPr="003813E2">
        <w:rPr>
          <w:i/>
        </w:rPr>
        <w:t>(sau đây gọi tắt là Hội thi)</w:t>
      </w:r>
      <w:r>
        <w:rPr>
          <w:i/>
        </w:rPr>
        <w:t xml:space="preserve"> và </w:t>
      </w:r>
      <w:r w:rsidRPr="003813E2">
        <w:t>Quyết định số</w:t>
      </w:r>
      <w:r>
        <w:t xml:space="preserve"> 2278</w:t>
      </w:r>
      <w:r w:rsidRPr="003813E2">
        <w:t xml:space="preserve">/QĐ-UBND </w:t>
      </w:r>
      <w:r>
        <w:t>nay 26</w:t>
      </w:r>
      <w:r w:rsidRPr="003813E2">
        <w:t>/10/2023 của UBND thị xã về việc thành lập Ban Tổ chức, Ban Giám khảo, Tổ Thư ký Hội thi “Tìm hiểu Luật Thanh niên, cải cách hành chính và sáng kiến cải cách hành chính” năm 2023.</w:t>
      </w:r>
    </w:p>
    <w:p w:rsidR="00A21CD7" w:rsidRPr="005515BC" w:rsidRDefault="00A21CD7" w:rsidP="00A21CD7">
      <w:pPr>
        <w:spacing w:before="120" w:after="120" w:line="276" w:lineRule="auto"/>
        <w:ind w:firstLine="697"/>
      </w:pPr>
      <w:r>
        <w:t xml:space="preserve">Căn cứ Thể lệ Hội thi </w:t>
      </w:r>
      <w:r w:rsidRPr="003813E2">
        <w:t>“Tìm hiểu Luật Thanh niên, cải cách hành chính và sáng kiến cải cách hành chính” năm 2023</w:t>
      </w:r>
      <w:r>
        <w:t>, Ban Tổ chức Hội thi</w:t>
      </w:r>
      <w:bookmarkStart w:id="0" w:name="_GoBack"/>
      <w:bookmarkEnd w:id="0"/>
      <w:r>
        <w:t xml:space="preserve"> gợi ý một số câu hỏi trắc nghiệm về Luật Thanh niên và cải cách hành chính để các cơ quan, đơn vị, tổ chức và cá nhân tham khảo, tìm hiểu thêm về hai lĩnh vực này.</w:t>
      </w:r>
    </w:p>
    <w:p w:rsidR="00DA6EF6" w:rsidRPr="005515BC" w:rsidRDefault="00DA6EF6" w:rsidP="00DA6EF6">
      <w:pPr>
        <w:spacing w:before="120" w:after="120"/>
        <w:ind w:firstLine="709"/>
        <w:jc w:val="both"/>
        <w:rPr>
          <w:szCs w:val="28"/>
        </w:rPr>
      </w:pPr>
      <w:r w:rsidRPr="005515BC">
        <w:rPr>
          <w:b/>
          <w:szCs w:val="28"/>
        </w:rPr>
        <w:t>Câu 1:</w:t>
      </w:r>
      <w:r w:rsidRPr="005515BC">
        <w:rPr>
          <w:szCs w:val="28"/>
        </w:rPr>
        <w:t xml:space="preserve"> Văn hóa giao tiếp ở công sở của cán bộ, công chức theo Luật Cán bộ, công chức quy định như thế nào?</w:t>
      </w:r>
    </w:p>
    <w:p w:rsidR="00DA6EF6" w:rsidRPr="005515BC" w:rsidRDefault="00DA6EF6" w:rsidP="00DA6EF6">
      <w:pPr>
        <w:pStyle w:val="NormalWeb"/>
        <w:shd w:val="clear" w:color="auto" w:fill="FFFFFF"/>
        <w:spacing w:before="120" w:beforeAutospacing="0" w:after="120" w:afterAutospacing="0"/>
        <w:ind w:firstLine="709"/>
        <w:jc w:val="both"/>
        <w:rPr>
          <w:sz w:val="28"/>
          <w:szCs w:val="28"/>
        </w:rPr>
      </w:pPr>
      <w:r w:rsidRPr="005515BC">
        <w:rPr>
          <w:sz w:val="28"/>
          <w:szCs w:val="28"/>
        </w:rPr>
        <w:t>a) Trong giao tiếp ở công sở, cán bộ, công chức phải có thái độ lịch sự, tôn trọng đồng nghiệp; ngôn ngữ giao tiếp phải chuẩn mực, rõ ràng, mạch lạc.</w:t>
      </w:r>
    </w:p>
    <w:p w:rsidR="00DA6EF6" w:rsidRPr="005515BC" w:rsidRDefault="00DA6EF6" w:rsidP="00DA6EF6">
      <w:pPr>
        <w:pStyle w:val="NormalWeb"/>
        <w:shd w:val="clear" w:color="auto" w:fill="FFFFFF"/>
        <w:spacing w:before="120" w:beforeAutospacing="0" w:after="120" w:afterAutospacing="0"/>
        <w:ind w:firstLine="709"/>
        <w:jc w:val="both"/>
        <w:rPr>
          <w:sz w:val="28"/>
          <w:szCs w:val="28"/>
        </w:rPr>
      </w:pPr>
      <w:r w:rsidRPr="005515BC">
        <w:rPr>
          <w:spacing w:val="-4"/>
          <w:sz w:val="28"/>
          <w:szCs w:val="28"/>
        </w:rPr>
        <w:t>b) Cán bộ, công chức phải lắng nghe ý kiến của đồng nghiệp; công bằng, vô tư, khách quan khi nhận xét, đánh giá; thực hiện dân chủ và đoàn kết nội bộ.</w:t>
      </w:r>
    </w:p>
    <w:p w:rsidR="00DA6EF6" w:rsidRPr="005515BC" w:rsidRDefault="00DA6EF6" w:rsidP="00DA6EF6">
      <w:pPr>
        <w:pStyle w:val="NormalWeb"/>
        <w:shd w:val="clear" w:color="auto" w:fill="FFFFFF"/>
        <w:spacing w:before="120" w:beforeAutospacing="0" w:after="120" w:afterAutospacing="0"/>
        <w:ind w:firstLine="709"/>
        <w:jc w:val="both"/>
        <w:rPr>
          <w:sz w:val="28"/>
          <w:szCs w:val="28"/>
        </w:rPr>
      </w:pPr>
      <w:r w:rsidRPr="005515BC">
        <w:rPr>
          <w:sz w:val="28"/>
          <w:szCs w:val="28"/>
        </w:rPr>
        <w:t>c) Khi thi hành công vụ, cán bộ, công chức phải mang phù hiệu hoặc thẻ công chức; có tác phong lịch sự; giữ gìn uy tín, danh dự cho cơ quan, tổ chức, đơn vị và đồng nghiệp.</w:t>
      </w:r>
    </w:p>
    <w:p w:rsidR="00DA6EF6" w:rsidRPr="005515BC" w:rsidRDefault="00DA6EF6" w:rsidP="00DA6EF6">
      <w:pPr>
        <w:tabs>
          <w:tab w:val="left" w:pos="3000"/>
        </w:tabs>
        <w:spacing w:before="120" w:after="120"/>
        <w:ind w:firstLine="709"/>
        <w:jc w:val="both"/>
        <w:rPr>
          <w:b/>
          <w:szCs w:val="28"/>
        </w:rPr>
      </w:pPr>
      <w:r w:rsidRPr="005515BC">
        <w:rPr>
          <w:b/>
          <w:szCs w:val="28"/>
        </w:rPr>
        <w:t>d) Tất cả các ý trên.</w:t>
      </w:r>
      <w:r w:rsidRPr="005515BC">
        <w:rPr>
          <w:b/>
          <w:szCs w:val="28"/>
        </w:rPr>
        <w:tab/>
      </w:r>
    </w:p>
    <w:p w:rsidR="00DA6EF6" w:rsidRPr="005515BC" w:rsidRDefault="00DA6EF6" w:rsidP="00DA6EF6">
      <w:pPr>
        <w:spacing w:before="120" w:after="120"/>
        <w:ind w:firstLine="709"/>
        <w:jc w:val="both"/>
        <w:rPr>
          <w:szCs w:val="28"/>
        </w:rPr>
      </w:pPr>
      <w:r w:rsidRPr="005515BC">
        <w:rPr>
          <w:b/>
          <w:szCs w:val="28"/>
        </w:rPr>
        <w:t>Câu 2.</w:t>
      </w:r>
      <w:r w:rsidRPr="005515BC">
        <w:rPr>
          <w:szCs w:val="28"/>
        </w:rPr>
        <w:t xml:space="preserve"> Văn hóa giao tiếp của cán bộ, công chức với nhân dân theo quy định của Luật Cán bộ, công chức?</w:t>
      </w:r>
    </w:p>
    <w:p w:rsidR="00DA6EF6" w:rsidRPr="005515BC" w:rsidRDefault="00DA6EF6" w:rsidP="00DA6EF6">
      <w:pPr>
        <w:pStyle w:val="NormalWeb"/>
        <w:shd w:val="clear" w:color="auto" w:fill="FFFFFF"/>
        <w:spacing w:before="120" w:beforeAutospacing="0" w:after="120" w:afterAutospacing="0"/>
        <w:ind w:firstLine="709"/>
        <w:jc w:val="both"/>
        <w:rPr>
          <w:sz w:val="28"/>
          <w:szCs w:val="28"/>
        </w:rPr>
      </w:pPr>
      <w:r w:rsidRPr="005515BC">
        <w:rPr>
          <w:sz w:val="28"/>
          <w:szCs w:val="28"/>
        </w:rPr>
        <w:t>a) Cán bộ, công chức phải gần gũi với nhân dân; có tác phong, thái độ lịch sự, nghiêm túc, khiêm tốn; ngôn ngữ giao tiếp phải chuẩn mực, rõ ràng, mạch lạc.</w:t>
      </w:r>
    </w:p>
    <w:p w:rsidR="00DA6EF6" w:rsidRPr="005515BC" w:rsidRDefault="00DA6EF6" w:rsidP="00DA6EF6">
      <w:pPr>
        <w:pStyle w:val="NormalWeb"/>
        <w:shd w:val="clear" w:color="auto" w:fill="FFFFFF"/>
        <w:spacing w:before="120" w:beforeAutospacing="0" w:after="120" w:afterAutospacing="0"/>
        <w:ind w:firstLine="709"/>
        <w:jc w:val="both"/>
        <w:rPr>
          <w:sz w:val="28"/>
          <w:szCs w:val="28"/>
        </w:rPr>
      </w:pPr>
      <w:r w:rsidRPr="005515BC">
        <w:rPr>
          <w:sz w:val="28"/>
          <w:szCs w:val="28"/>
        </w:rPr>
        <w:t>b) Cán bộ, công chức không được hách dịch, cửa quyền, gây khó khăn, phiền hà cho nhân dân khi thi hành công vụ.</w:t>
      </w:r>
    </w:p>
    <w:p w:rsidR="00DA6EF6" w:rsidRPr="005515BC" w:rsidRDefault="00DA6EF6" w:rsidP="00DA6EF6">
      <w:pPr>
        <w:spacing w:before="120" w:after="120"/>
        <w:ind w:firstLine="709"/>
        <w:jc w:val="both"/>
        <w:rPr>
          <w:szCs w:val="28"/>
        </w:rPr>
      </w:pPr>
      <w:r w:rsidRPr="005515BC">
        <w:rPr>
          <w:szCs w:val="28"/>
        </w:rPr>
        <w:t>c) Chỉ câu b đúng.</w:t>
      </w:r>
    </w:p>
    <w:p w:rsidR="00DA6EF6" w:rsidRPr="005515BC" w:rsidRDefault="00DA6EF6" w:rsidP="00DA6EF6">
      <w:pPr>
        <w:spacing w:before="120" w:after="120"/>
        <w:ind w:firstLine="709"/>
        <w:jc w:val="both"/>
        <w:rPr>
          <w:b/>
          <w:szCs w:val="28"/>
        </w:rPr>
      </w:pPr>
      <w:r w:rsidRPr="005515BC">
        <w:rPr>
          <w:b/>
          <w:szCs w:val="28"/>
        </w:rPr>
        <w:t>d) Cả 02 ý trên đều đúng.</w:t>
      </w:r>
    </w:p>
    <w:p w:rsidR="00DA6EF6" w:rsidRPr="005515BC" w:rsidRDefault="00DA6EF6" w:rsidP="00DA6EF6">
      <w:pPr>
        <w:pStyle w:val="NormalWeb"/>
        <w:shd w:val="clear" w:color="auto" w:fill="FFFFFF"/>
        <w:spacing w:before="120" w:beforeAutospacing="0" w:after="120" w:afterAutospacing="0"/>
        <w:ind w:firstLine="709"/>
        <w:jc w:val="both"/>
        <w:rPr>
          <w:sz w:val="28"/>
          <w:szCs w:val="28"/>
        </w:rPr>
      </w:pPr>
      <w:r w:rsidRPr="005515BC">
        <w:rPr>
          <w:b/>
          <w:sz w:val="28"/>
          <w:szCs w:val="28"/>
        </w:rPr>
        <w:t xml:space="preserve">Câu </w:t>
      </w:r>
      <w:r w:rsidR="005515BC">
        <w:rPr>
          <w:b/>
          <w:sz w:val="28"/>
          <w:szCs w:val="28"/>
        </w:rPr>
        <w:t>3</w:t>
      </w:r>
      <w:r w:rsidRPr="005515BC">
        <w:rPr>
          <w:b/>
          <w:sz w:val="28"/>
          <w:szCs w:val="28"/>
        </w:rPr>
        <w:t>.</w:t>
      </w:r>
      <w:r w:rsidRPr="005515BC">
        <w:rPr>
          <w:sz w:val="28"/>
          <w:szCs w:val="28"/>
        </w:rPr>
        <w:t xml:space="preserve"> Cán bộ, công chức trong thi hành công vụ phải thực hiện các nghĩa vụ nào sau đây?</w:t>
      </w:r>
    </w:p>
    <w:p w:rsidR="00DA6EF6" w:rsidRPr="005515BC" w:rsidRDefault="00DA6EF6" w:rsidP="00DA6EF6">
      <w:pPr>
        <w:pStyle w:val="NormalWeb"/>
        <w:shd w:val="clear" w:color="auto" w:fill="FFFFFF"/>
        <w:spacing w:before="120" w:beforeAutospacing="0" w:after="120" w:afterAutospacing="0"/>
        <w:ind w:firstLine="709"/>
        <w:jc w:val="both"/>
        <w:rPr>
          <w:sz w:val="28"/>
          <w:szCs w:val="28"/>
        </w:rPr>
      </w:pPr>
      <w:r w:rsidRPr="005515BC">
        <w:rPr>
          <w:sz w:val="28"/>
          <w:szCs w:val="28"/>
        </w:rPr>
        <w:t>a)</w:t>
      </w:r>
      <w:r w:rsidRPr="005515BC">
        <w:rPr>
          <w:rStyle w:val="apple-converted-space"/>
          <w:i/>
          <w:iCs/>
          <w:sz w:val="28"/>
          <w:szCs w:val="28"/>
        </w:rPr>
        <w:t> </w:t>
      </w:r>
      <w:r w:rsidRPr="005515BC">
        <w:rPr>
          <w:sz w:val="28"/>
          <w:szCs w:val="28"/>
        </w:rPr>
        <w:t>Thực hiện đúng, đầy đủ và chịu trách nhiệm về kết quả thực hiện nhiệm vụ, quyền hạn được giao.</w:t>
      </w:r>
    </w:p>
    <w:p w:rsidR="00DA6EF6" w:rsidRPr="005515BC" w:rsidRDefault="00DA6EF6" w:rsidP="00DA6EF6">
      <w:pPr>
        <w:pStyle w:val="NormalWeb"/>
        <w:shd w:val="clear" w:color="auto" w:fill="FFFFFF"/>
        <w:spacing w:before="120" w:beforeAutospacing="0" w:after="120" w:afterAutospacing="0"/>
        <w:ind w:firstLine="709"/>
        <w:jc w:val="both"/>
        <w:rPr>
          <w:sz w:val="28"/>
          <w:szCs w:val="28"/>
        </w:rPr>
      </w:pPr>
      <w:r w:rsidRPr="005515BC">
        <w:rPr>
          <w:sz w:val="28"/>
          <w:szCs w:val="28"/>
        </w:rPr>
        <w:lastRenderedPageBreak/>
        <w:t>b) Chủ động và phối hợp chặt chẽ trong thi hành công vụ; giữ gìn đoàn kết trong cơ quan, tổ chức, đơn vị.</w:t>
      </w:r>
    </w:p>
    <w:p w:rsidR="00DA6EF6" w:rsidRPr="005515BC" w:rsidRDefault="00DA6EF6" w:rsidP="00DA6EF6">
      <w:pPr>
        <w:pStyle w:val="NormalWeb"/>
        <w:shd w:val="clear" w:color="auto" w:fill="FFFFFF"/>
        <w:spacing w:before="120" w:beforeAutospacing="0" w:after="120" w:afterAutospacing="0"/>
        <w:ind w:firstLine="709"/>
        <w:jc w:val="both"/>
        <w:rPr>
          <w:sz w:val="28"/>
          <w:szCs w:val="28"/>
        </w:rPr>
      </w:pPr>
      <w:r w:rsidRPr="005515BC">
        <w:rPr>
          <w:sz w:val="28"/>
          <w:szCs w:val="28"/>
        </w:rPr>
        <w:t>c) Bảo vệ, quản lý và sử dụng hiệu quả, tiết kiệm tài sản nhà nước được giao.</w:t>
      </w:r>
    </w:p>
    <w:p w:rsidR="00DA6EF6" w:rsidRPr="005515BC" w:rsidRDefault="00DA6EF6" w:rsidP="00DA6EF6">
      <w:pPr>
        <w:pStyle w:val="NormalWeb"/>
        <w:shd w:val="clear" w:color="auto" w:fill="FFFFFF"/>
        <w:spacing w:before="120" w:beforeAutospacing="0" w:after="120" w:afterAutospacing="0"/>
        <w:ind w:firstLine="709"/>
        <w:jc w:val="both"/>
        <w:rPr>
          <w:b/>
          <w:sz w:val="28"/>
          <w:szCs w:val="28"/>
        </w:rPr>
      </w:pPr>
      <w:r w:rsidRPr="005515BC">
        <w:rPr>
          <w:b/>
          <w:sz w:val="28"/>
          <w:szCs w:val="28"/>
        </w:rPr>
        <w:t>d) Tất cả các ý trên.</w:t>
      </w:r>
    </w:p>
    <w:p w:rsidR="00DA6EF6" w:rsidRPr="005515BC" w:rsidRDefault="00DA6EF6" w:rsidP="00DA6EF6">
      <w:pPr>
        <w:pStyle w:val="question"/>
        <w:shd w:val="clear" w:color="auto" w:fill="FFFFFF"/>
        <w:spacing w:before="120" w:beforeAutospacing="0" w:after="120" w:afterAutospacing="0"/>
        <w:ind w:firstLine="709"/>
        <w:jc w:val="both"/>
        <w:rPr>
          <w:sz w:val="28"/>
          <w:szCs w:val="28"/>
        </w:rPr>
      </w:pPr>
      <w:r w:rsidRPr="005515BC">
        <w:rPr>
          <w:b/>
          <w:sz w:val="28"/>
          <w:szCs w:val="28"/>
        </w:rPr>
        <w:t xml:space="preserve">Câu </w:t>
      </w:r>
      <w:r w:rsidR="005515BC">
        <w:rPr>
          <w:b/>
          <w:sz w:val="28"/>
          <w:szCs w:val="28"/>
        </w:rPr>
        <w:t>4</w:t>
      </w:r>
      <w:r w:rsidRPr="005515BC">
        <w:rPr>
          <w:b/>
          <w:sz w:val="28"/>
          <w:szCs w:val="28"/>
        </w:rPr>
        <w:t>.</w:t>
      </w:r>
      <w:r w:rsidRPr="005515BC">
        <w:rPr>
          <w:sz w:val="28"/>
          <w:szCs w:val="28"/>
        </w:rPr>
        <w:t xml:space="preserve"> Theo Quyết định số 03/2007/QĐ-BNV ngày 26/2/2007 của Bộ Nội vụ về việc quy tắc ứng xử của cán bộ, công chức, viên chức làm việc trong bộ máy chính quyền địa phương, tham nhũng được hiểu như thế nào?</w:t>
      </w:r>
    </w:p>
    <w:p w:rsidR="00DA6EF6" w:rsidRPr="005515BC" w:rsidRDefault="00DA6EF6" w:rsidP="00DA6EF6">
      <w:pPr>
        <w:shd w:val="clear" w:color="auto" w:fill="FFFFFF"/>
        <w:spacing w:before="120" w:after="120"/>
        <w:ind w:firstLine="709"/>
        <w:jc w:val="both"/>
        <w:rPr>
          <w:b/>
          <w:szCs w:val="28"/>
        </w:rPr>
      </w:pPr>
      <w:r w:rsidRPr="005515BC">
        <w:rPr>
          <w:b/>
          <w:szCs w:val="28"/>
        </w:rPr>
        <w:t>a) Hành vi của người có chức vụ, quyền hạn, đã lợi dụng chức vụ, quyền hạn đó vì vụ lợi.</w:t>
      </w:r>
    </w:p>
    <w:p w:rsidR="00DA6EF6" w:rsidRPr="005515BC" w:rsidRDefault="00DA6EF6" w:rsidP="00DA6EF6">
      <w:pPr>
        <w:shd w:val="clear" w:color="auto" w:fill="FFFFFF"/>
        <w:spacing w:before="120" w:after="120"/>
        <w:ind w:firstLine="709"/>
        <w:jc w:val="both"/>
        <w:rPr>
          <w:szCs w:val="28"/>
        </w:rPr>
      </w:pPr>
      <w:r w:rsidRPr="005515BC">
        <w:rPr>
          <w:szCs w:val="28"/>
        </w:rPr>
        <w:t>b) Hành vi trộm cắp tài sản cơ quan, tài sản Nhà nước của người lao động trong cơ quan.</w:t>
      </w:r>
    </w:p>
    <w:p w:rsidR="00DA6EF6" w:rsidRPr="005515BC" w:rsidRDefault="00DA6EF6" w:rsidP="00DA6EF6">
      <w:pPr>
        <w:shd w:val="clear" w:color="auto" w:fill="FFFFFF"/>
        <w:spacing w:before="120" w:after="120"/>
        <w:ind w:firstLine="709"/>
        <w:jc w:val="both"/>
        <w:rPr>
          <w:szCs w:val="28"/>
        </w:rPr>
      </w:pPr>
      <w:r w:rsidRPr="005515BC">
        <w:rPr>
          <w:szCs w:val="28"/>
        </w:rPr>
        <w:t>c) Hành vi trộm cắp tài sản của Nhà nước của người có chức vụ, quyền hạn.</w:t>
      </w:r>
    </w:p>
    <w:p w:rsidR="00DA6EF6" w:rsidRPr="005515BC" w:rsidRDefault="00DA6EF6" w:rsidP="00DA6EF6">
      <w:pPr>
        <w:shd w:val="clear" w:color="auto" w:fill="FFFFFF"/>
        <w:spacing w:before="120" w:after="120"/>
        <w:ind w:firstLine="709"/>
        <w:jc w:val="both"/>
        <w:rPr>
          <w:szCs w:val="28"/>
        </w:rPr>
      </w:pPr>
      <w:r w:rsidRPr="005515BC">
        <w:rPr>
          <w:szCs w:val="28"/>
        </w:rPr>
        <w:t>d) Hành vi vi phạm pháp luật liên quan đến hoạt động chỉ đạo, điều hành của người có chức vụ, quyền hạn.</w:t>
      </w:r>
    </w:p>
    <w:p w:rsidR="00DA6EF6" w:rsidRPr="005515BC" w:rsidRDefault="00DA6EF6" w:rsidP="00DA6EF6">
      <w:pPr>
        <w:pStyle w:val="NormalWeb"/>
        <w:shd w:val="clear" w:color="auto" w:fill="FFFFFF"/>
        <w:tabs>
          <w:tab w:val="left" w:pos="6758"/>
        </w:tabs>
        <w:spacing w:before="120" w:beforeAutospacing="0" w:after="120" w:afterAutospacing="0"/>
        <w:ind w:firstLine="709"/>
        <w:jc w:val="both"/>
        <w:rPr>
          <w:sz w:val="28"/>
          <w:szCs w:val="28"/>
        </w:rPr>
      </w:pPr>
      <w:r w:rsidRPr="005515BC">
        <w:rPr>
          <w:b/>
          <w:sz w:val="28"/>
          <w:szCs w:val="28"/>
        </w:rPr>
        <w:t xml:space="preserve">Câu </w:t>
      </w:r>
      <w:r w:rsidR="005515BC">
        <w:rPr>
          <w:b/>
          <w:sz w:val="28"/>
          <w:szCs w:val="28"/>
        </w:rPr>
        <w:t>5</w:t>
      </w:r>
      <w:r w:rsidRPr="005515BC">
        <w:rPr>
          <w:b/>
          <w:sz w:val="28"/>
          <w:szCs w:val="28"/>
        </w:rPr>
        <w:t>.</w:t>
      </w:r>
      <w:r w:rsidRPr="005515BC">
        <w:rPr>
          <w:sz w:val="28"/>
          <w:szCs w:val="28"/>
        </w:rPr>
        <w:t xml:space="preserve"> Mục đích quy định Quy tắc ứng xử của cán bộ, công chức, viên chức nhằm:</w:t>
      </w:r>
    </w:p>
    <w:p w:rsidR="00DA6EF6" w:rsidRPr="005515BC" w:rsidRDefault="00DA6EF6" w:rsidP="00DA6EF6">
      <w:pPr>
        <w:pStyle w:val="NormalWeb"/>
        <w:shd w:val="clear" w:color="auto" w:fill="FFFFFF"/>
        <w:tabs>
          <w:tab w:val="left" w:pos="6758"/>
        </w:tabs>
        <w:spacing w:before="120" w:beforeAutospacing="0" w:after="120" w:afterAutospacing="0"/>
        <w:ind w:firstLine="709"/>
        <w:jc w:val="both"/>
        <w:rPr>
          <w:sz w:val="28"/>
          <w:szCs w:val="28"/>
        </w:rPr>
      </w:pPr>
      <w:r w:rsidRPr="005515BC">
        <w:rPr>
          <w:sz w:val="28"/>
          <w:szCs w:val="28"/>
        </w:rPr>
        <w:t>a) Quy định các chuẩn mực xử sự của cán bộ, công chức, viên chức khi thi hành  nhiệm vụ, công vụ và trong quan hệ xã hội, bao gồm những việc phải làm hoặc không được làm nhằm bảo đảm sự liêm chính và trách nhiệm của cán bộ, công chức, viên chức.</w:t>
      </w:r>
    </w:p>
    <w:p w:rsidR="00DA6EF6" w:rsidRPr="005515BC" w:rsidRDefault="00DA6EF6" w:rsidP="00DA6EF6">
      <w:pPr>
        <w:pStyle w:val="NormalWeb"/>
        <w:shd w:val="clear" w:color="auto" w:fill="FFFFFF"/>
        <w:tabs>
          <w:tab w:val="left" w:pos="6758"/>
        </w:tabs>
        <w:spacing w:before="120" w:beforeAutospacing="0" w:after="120" w:afterAutospacing="0"/>
        <w:ind w:firstLine="709"/>
        <w:jc w:val="both"/>
        <w:rPr>
          <w:sz w:val="28"/>
          <w:szCs w:val="28"/>
        </w:rPr>
      </w:pPr>
      <w:r w:rsidRPr="005515BC">
        <w:rPr>
          <w:sz w:val="28"/>
          <w:szCs w:val="28"/>
        </w:rPr>
        <w:t>b) Thực hiện công khai các hoạt động nhiệm vụ, công vụ và quan hệ xã hội của cán bộ, công chức, viên chức; nâng cao ý thức, trách nhiệm của cán bộ, công chức, viên chức trong công tác phòng, chống tham nhũng.</w:t>
      </w:r>
    </w:p>
    <w:p w:rsidR="00DA6EF6" w:rsidRPr="005515BC" w:rsidRDefault="00DA6EF6" w:rsidP="00DA6EF6">
      <w:pPr>
        <w:pStyle w:val="NormalWeb"/>
        <w:shd w:val="clear" w:color="auto" w:fill="FFFFFF"/>
        <w:tabs>
          <w:tab w:val="left" w:pos="6758"/>
        </w:tabs>
        <w:spacing w:before="120" w:beforeAutospacing="0" w:after="120" w:afterAutospacing="0"/>
        <w:ind w:firstLine="709"/>
        <w:jc w:val="both"/>
        <w:rPr>
          <w:sz w:val="28"/>
          <w:szCs w:val="28"/>
        </w:rPr>
      </w:pPr>
      <w:r w:rsidRPr="005515BC">
        <w:rPr>
          <w:sz w:val="28"/>
          <w:szCs w:val="28"/>
        </w:rPr>
        <w:t>c) Là căn cứ để các cơ quan, đơn vị có thẩm quyền xử lý trách nhiệm khi cán bộ, công chức, viên chức vi phạm các chuẩn mực xử sự trong thi hành nhiệm vụ, công vụ và trong quan hệ xã hội, đồng thời là căn cứ để nhân dân giám sát việc chấp hành các quy định pháp luật của cán bộ, công chức, viên chức.</w:t>
      </w:r>
    </w:p>
    <w:p w:rsidR="00DA6EF6" w:rsidRPr="005515BC" w:rsidRDefault="00DA6EF6" w:rsidP="00DA6EF6">
      <w:pPr>
        <w:pStyle w:val="NormalWeb"/>
        <w:shd w:val="clear" w:color="auto" w:fill="FFFFFF"/>
        <w:tabs>
          <w:tab w:val="left" w:pos="6758"/>
        </w:tabs>
        <w:spacing w:before="120" w:beforeAutospacing="0" w:after="120" w:afterAutospacing="0"/>
        <w:ind w:firstLine="709"/>
        <w:jc w:val="both"/>
        <w:rPr>
          <w:b/>
          <w:sz w:val="28"/>
          <w:szCs w:val="28"/>
        </w:rPr>
      </w:pPr>
      <w:r w:rsidRPr="005515BC">
        <w:rPr>
          <w:b/>
          <w:sz w:val="28"/>
          <w:szCs w:val="28"/>
        </w:rPr>
        <w:t>d) Tất cả các ý trên.</w:t>
      </w:r>
    </w:p>
    <w:p w:rsidR="00DA6EF6" w:rsidRPr="005515BC" w:rsidRDefault="00DA6EF6" w:rsidP="00DA6EF6">
      <w:pPr>
        <w:pStyle w:val="NormalWeb"/>
        <w:shd w:val="clear" w:color="auto" w:fill="FFFFFF"/>
        <w:spacing w:before="120" w:beforeAutospacing="0" w:after="120" w:afterAutospacing="0"/>
        <w:ind w:firstLine="709"/>
        <w:jc w:val="both"/>
        <w:rPr>
          <w:sz w:val="28"/>
          <w:szCs w:val="28"/>
        </w:rPr>
      </w:pPr>
      <w:r w:rsidRPr="005515BC">
        <w:rPr>
          <w:b/>
          <w:sz w:val="28"/>
          <w:szCs w:val="28"/>
        </w:rPr>
        <w:t xml:space="preserve">Câu </w:t>
      </w:r>
      <w:r w:rsidR="005515BC">
        <w:rPr>
          <w:b/>
          <w:sz w:val="28"/>
          <w:szCs w:val="28"/>
        </w:rPr>
        <w:t>6</w:t>
      </w:r>
      <w:r w:rsidRPr="005515BC">
        <w:rPr>
          <w:b/>
          <w:sz w:val="28"/>
          <w:szCs w:val="28"/>
        </w:rPr>
        <w:t>.</w:t>
      </w:r>
      <w:r w:rsidRPr="005515BC">
        <w:rPr>
          <w:sz w:val="28"/>
          <w:szCs w:val="28"/>
        </w:rPr>
        <w:t xml:space="preserve"> Khi giải quyết các yêu cầu của cơ quan, đơn vị, tổ chức và của công dân, cán bộ, công chức, viên chức không được làm gì?</w:t>
      </w:r>
    </w:p>
    <w:p w:rsidR="00DA6EF6" w:rsidRPr="005515BC" w:rsidRDefault="00DA6EF6" w:rsidP="00DA6EF6">
      <w:pPr>
        <w:pStyle w:val="NormalWeb"/>
        <w:shd w:val="clear" w:color="auto" w:fill="FFFFFF"/>
        <w:spacing w:before="120" w:beforeAutospacing="0" w:after="120" w:afterAutospacing="0"/>
        <w:ind w:firstLine="709"/>
        <w:jc w:val="both"/>
        <w:rPr>
          <w:sz w:val="28"/>
          <w:szCs w:val="28"/>
          <w:shd w:val="clear" w:color="auto" w:fill="FFFFFF"/>
        </w:rPr>
      </w:pPr>
      <w:r w:rsidRPr="005515BC">
        <w:rPr>
          <w:sz w:val="28"/>
          <w:szCs w:val="28"/>
        </w:rPr>
        <w:t xml:space="preserve">a) </w:t>
      </w:r>
      <w:r w:rsidRPr="005515BC">
        <w:rPr>
          <w:sz w:val="28"/>
          <w:szCs w:val="28"/>
          <w:shd w:val="clear" w:color="auto" w:fill="FFFFFF"/>
        </w:rPr>
        <w:t>Không được từ chối các yêu cầu đúng pháp luật của người cần được giải quyết phù hợp với chức trách, nhiệm vụ được giao.</w:t>
      </w:r>
    </w:p>
    <w:p w:rsidR="00DA6EF6" w:rsidRPr="005515BC" w:rsidRDefault="00DA6EF6" w:rsidP="00DA6EF6">
      <w:pPr>
        <w:pStyle w:val="NormalWeb"/>
        <w:shd w:val="clear" w:color="auto" w:fill="FFFFFF"/>
        <w:spacing w:before="120" w:beforeAutospacing="0" w:after="120" w:afterAutospacing="0"/>
        <w:ind w:firstLine="709"/>
        <w:jc w:val="both"/>
        <w:rPr>
          <w:sz w:val="28"/>
          <w:szCs w:val="28"/>
          <w:shd w:val="clear" w:color="auto" w:fill="FFFFFF"/>
        </w:rPr>
      </w:pPr>
      <w:r w:rsidRPr="005515BC">
        <w:rPr>
          <w:sz w:val="28"/>
          <w:szCs w:val="28"/>
          <w:shd w:val="clear" w:color="auto" w:fill="FFFFFF"/>
        </w:rPr>
        <w:t>b) Không được từ chối các yêu cầu đúng pháp luật của người cần được giải quyết không phù hợp với chức trách, nhiệm vụ được giao.</w:t>
      </w:r>
    </w:p>
    <w:p w:rsidR="00DA6EF6" w:rsidRPr="005515BC" w:rsidRDefault="00DA6EF6" w:rsidP="00DA6EF6">
      <w:pPr>
        <w:pStyle w:val="NormalWeb"/>
        <w:shd w:val="clear" w:color="auto" w:fill="FFFFFF"/>
        <w:spacing w:before="120" w:beforeAutospacing="0" w:after="120" w:afterAutospacing="0"/>
        <w:ind w:firstLine="709"/>
        <w:jc w:val="both"/>
        <w:rPr>
          <w:sz w:val="28"/>
          <w:szCs w:val="28"/>
          <w:shd w:val="clear" w:color="auto" w:fill="FFFFFF"/>
        </w:rPr>
      </w:pPr>
      <w:r w:rsidRPr="005515BC">
        <w:rPr>
          <w:sz w:val="28"/>
          <w:szCs w:val="28"/>
          <w:shd w:val="clear" w:color="auto" w:fill="FFFFFF"/>
        </w:rPr>
        <w:lastRenderedPageBreak/>
        <w:t>c) Không được làm lộ bí mật Nhà nước, bí mật công tác và bí mật nội dung đơn thư khiếu nại, tố cáo của cơ quan, đơn vị, tổ chức và công dân theo quy định của pháp luật.</w:t>
      </w:r>
    </w:p>
    <w:p w:rsidR="00DA6EF6" w:rsidRPr="005515BC" w:rsidRDefault="00DA6EF6" w:rsidP="00DA6EF6">
      <w:pPr>
        <w:pStyle w:val="NormalWeb"/>
        <w:shd w:val="clear" w:color="auto" w:fill="FFFFFF"/>
        <w:spacing w:before="120" w:beforeAutospacing="0" w:after="120" w:afterAutospacing="0"/>
        <w:ind w:firstLine="709"/>
        <w:jc w:val="both"/>
        <w:rPr>
          <w:b/>
          <w:sz w:val="28"/>
          <w:szCs w:val="28"/>
          <w:shd w:val="clear" w:color="auto" w:fill="FFFFFF"/>
        </w:rPr>
      </w:pPr>
      <w:r w:rsidRPr="005515BC">
        <w:rPr>
          <w:b/>
          <w:sz w:val="28"/>
          <w:szCs w:val="28"/>
          <w:shd w:val="clear" w:color="auto" w:fill="FFFFFF"/>
        </w:rPr>
        <w:t>d) a và c đúng.</w:t>
      </w:r>
    </w:p>
    <w:p w:rsidR="00DA6EF6" w:rsidRPr="005515BC" w:rsidRDefault="00DA6EF6" w:rsidP="00DA6EF6">
      <w:pPr>
        <w:pStyle w:val="NormalWeb"/>
        <w:shd w:val="clear" w:color="auto" w:fill="FFFFFF"/>
        <w:spacing w:before="120" w:beforeAutospacing="0" w:after="120" w:afterAutospacing="0"/>
        <w:ind w:firstLine="709"/>
        <w:jc w:val="both"/>
        <w:rPr>
          <w:sz w:val="28"/>
          <w:szCs w:val="28"/>
        </w:rPr>
      </w:pPr>
      <w:r w:rsidRPr="005515BC">
        <w:rPr>
          <w:b/>
          <w:sz w:val="28"/>
          <w:szCs w:val="28"/>
        </w:rPr>
        <w:t xml:space="preserve">Câu </w:t>
      </w:r>
      <w:r w:rsidR="005515BC">
        <w:rPr>
          <w:b/>
          <w:sz w:val="28"/>
          <w:szCs w:val="28"/>
        </w:rPr>
        <w:t>7</w:t>
      </w:r>
      <w:r w:rsidRPr="005515BC">
        <w:rPr>
          <w:b/>
          <w:sz w:val="28"/>
          <w:szCs w:val="28"/>
        </w:rPr>
        <w:t>.</w:t>
      </w:r>
      <w:r w:rsidRPr="005515BC">
        <w:rPr>
          <w:sz w:val="28"/>
          <w:szCs w:val="28"/>
        </w:rPr>
        <w:t xml:space="preserve"> Các quy định chung về những việc cán bộ, công chức, viên chức phải làm trong quan hệ xã hội?</w:t>
      </w:r>
    </w:p>
    <w:p w:rsidR="00DA6EF6" w:rsidRPr="005515BC" w:rsidRDefault="00DA6EF6" w:rsidP="00DA6EF6">
      <w:pPr>
        <w:pStyle w:val="NormalWeb"/>
        <w:shd w:val="clear" w:color="auto" w:fill="FFFFFF"/>
        <w:spacing w:before="120" w:beforeAutospacing="0" w:after="120" w:afterAutospacing="0"/>
        <w:ind w:firstLine="709"/>
        <w:jc w:val="both"/>
        <w:rPr>
          <w:sz w:val="28"/>
          <w:szCs w:val="28"/>
        </w:rPr>
      </w:pPr>
      <w:r w:rsidRPr="005515BC">
        <w:rPr>
          <w:sz w:val="28"/>
          <w:szCs w:val="28"/>
        </w:rPr>
        <w:t>a) Cán bộ, công chức, viên chức khi tham gia các hoạt động xã hội thể hiện văn minh, lịch sự trong giao tiếp, ứng xử, trang phục để người dân tin yêu.</w:t>
      </w:r>
    </w:p>
    <w:p w:rsidR="00DA6EF6" w:rsidRPr="005515BC" w:rsidRDefault="00DA6EF6" w:rsidP="00DA6EF6">
      <w:pPr>
        <w:pStyle w:val="NormalWeb"/>
        <w:shd w:val="clear" w:color="auto" w:fill="FFFFFF"/>
        <w:spacing w:before="120" w:beforeAutospacing="0" w:after="120" w:afterAutospacing="0"/>
        <w:ind w:firstLine="709"/>
        <w:jc w:val="both"/>
        <w:rPr>
          <w:sz w:val="28"/>
          <w:szCs w:val="28"/>
        </w:rPr>
      </w:pPr>
      <w:r w:rsidRPr="005515BC">
        <w:rPr>
          <w:sz w:val="28"/>
          <w:szCs w:val="28"/>
        </w:rPr>
        <w:t>b) Cán bộ, công chức, viên chức phải có trách nhiệm hướng dẫn người dân khi tham gia vào các hoạt động thuộc lĩnh vực mình được giao đúng quy định của pháp luật nhằm tạo nếp sống và làm việc theo quy định của pháp luật.</w:t>
      </w:r>
    </w:p>
    <w:p w:rsidR="00DA6EF6" w:rsidRPr="005515BC" w:rsidRDefault="00DA6EF6" w:rsidP="00DA6EF6">
      <w:pPr>
        <w:pStyle w:val="NormalWeb"/>
        <w:shd w:val="clear" w:color="auto" w:fill="FFFFFF"/>
        <w:spacing w:before="120" w:beforeAutospacing="0" w:after="120" w:afterAutospacing="0"/>
        <w:ind w:firstLine="709"/>
        <w:jc w:val="both"/>
        <w:rPr>
          <w:sz w:val="28"/>
          <w:szCs w:val="28"/>
        </w:rPr>
      </w:pPr>
      <w:r w:rsidRPr="005515BC">
        <w:rPr>
          <w:sz w:val="28"/>
          <w:szCs w:val="28"/>
        </w:rPr>
        <w:t>c) Cán bộ, công chức, viên chức khi phát hiện có hành vi vi phạm pháp luật phải có trách nhiệm thông báo với cơ quan, đơn vị có thẩm quyền xử lý.</w:t>
      </w:r>
    </w:p>
    <w:p w:rsidR="00DA6EF6" w:rsidRPr="005515BC" w:rsidRDefault="00DA6EF6" w:rsidP="00DA6EF6">
      <w:pPr>
        <w:pStyle w:val="NormalWeb"/>
        <w:shd w:val="clear" w:color="auto" w:fill="FFFFFF"/>
        <w:spacing w:before="120" w:beforeAutospacing="0" w:after="120" w:afterAutospacing="0"/>
        <w:ind w:firstLine="709"/>
        <w:jc w:val="both"/>
        <w:rPr>
          <w:b/>
          <w:sz w:val="28"/>
          <w:szCs w:val="28"/>
        </w:rPr>
      </w:pPr>
      <w:r w:rsidRPr="005515BC">
        <w:rPr>
          <w:b/>
          <w:sz w:val="28"/>
          <w:szCs w:val="28"/>
        </w:rPr>
        <w:t>d) Tất cả đều đúng.</w:t>
      </w:r>
    </w:p>
    <w:p w:rsidR="00DA6EF6" w:rsidRPr="005515BC" w:rsidRDefault="00DA6EF6" w:rsidP="00DA6EF6">
      <w:pPr>
        <w:pStyle w:val="NormalWeb"/>
        <w:shd w:val="clear" w:color="auto" w:fill="FFFFFF"/>
        <w:spacing w:before="120" w:beforeAutospacing="0" w:after="120" w:afterAutospacing="0"/>
        <w:ind w:firstLine="709"/>
        <w:jc w:val="both"/>
        <w:rPr>
          <w:sz w:val="28"/>
          <w:szCs w:val="28"/>
        </w:rPr>
      </w:pPr>
      <w:r w:rsidRPr="005515BC">
        <w:rPr>
          <w:b/>
          <w:sz w:val="28"/>
          <w:szCs w:val="28"/>
          <w:shd w:val="clear" w:color="auto" w:fill="FFFFFF"/>
        </w:rPr>
        <w:t xml:space="preserve">Câu </w:t>
      </w:r>
      <w:r w:rsidR="005515BC">
        <w:rPr>
          <w:b/>
          <w:sz w:val="28"/>
          <w:szCs w:val="28"/>
          <w:shd w:val="clear" w:color="auto" w:fill="FFFFFF"/>
        </w:rPr>
        <w:t>8</w:t>
      </w:r>
      <w:r w:rsidRPr="005515BC">
        <w:rPr>
          <w:b/>
          <w:sz w:val="28"/>
          <w:szCs w:val="28"/>
          <w:shd w:val="clear" w:color="auto" w:fill="FFFFFF"/>
        </w:rPr>
        <w:t>.</w:t>
      </w:r>
      <w:r w:rsidRPr="005515BC">
        <w:rPr>
          <w:sz w:val="28"/>
          <w:szCs w:val="28"/>
          <w:shd w:val="clear" w:color="auto" w:fill="FFFFFF"/>
        </w:rPr>
        <w:t xml:space="preserve"> </w:t>
      </w:r>
      <w:bookmarkStart w:id="1" w:name="dieu_14"/>
      <w:r w:rsidRPr="005515BC">
        <w:rPr>
          <w:bCs/>
          <w:sz w:val="28"/>
          <w:szCs w:val="28"/>
        </w:rPr>
        <w:t>Các quy định những việc cán bộ, công chức, viên chức không được làm trong quan hệ xã hội</w:t>
      </w:r>
      <w:bookmarkEnd w:id="1"/>
      <w:r w:rsidRPr="005515BC">
        <w:rPr>
          <w:bCs/>
          <w:sz w:val="28"/>
          <w:szCs w:val="28"/>
        </w:rPr>
        <w:t>?</w:t>
      </w:r>
    </w:p>
    <w:p w:rsidR="00DA6EF6" w:rsidRPr="005515BC" w:rsidRDefault="00DA6EF6" w:rsidP="00DA6EF6">
      <w:pPr>
        <w:pStyle w:val="NormalWeb"/>
        <w:shd w:val="clear" w:color="auto" w:fill="FFFFFF"/>
        <w:spacing w:before="120" w:beforeAutospacing="0" w:after="120" w:afterAutospacing="0"/>
        <w:ind w:firstLine="709"/>
        <w:jc w:val="both"/>
        <w:rPr>
          <w:sz w:val="28"/>
          <w:szCs w:val="28"/>
        </w:rPr>
      </w:pPr>
      <w:r w:rsidRPr="005515BC">
        <w:rPr>
          <w:sz w:val="28"/>
          <w:szCs w:val="28"/>
        </w:rPr>
        <w:t>a) Cán bộ, công chức, viên chức không được lợi dụng chức vụ, quyền hạn, mạo danh để tạo thanh thế khi tham gia các hoạt động trong xã hội.</w:t>
      </w:r>
    </w:p>
    <w:p w:rsidR="00DA6EF6" w:rsidRPr="005515BC" w:rsidRDefault="00DA6EF6" w:rsidP="00DA6EF6">
      <w:pPr>
        <w:pStyle w:val="NormalWeb"/>
        <w:shd w:val="clear" w:color="auto" w:fill="FFFFFF"/>
        <w:spacing w:before="120" w:beforeAutospacing="0" w:after="120" w:afterAutospacing="0"/>
        <w:ind w:firstLine="709"/>
        <w:jc w:val="both"/>
        <w:rPr>
          <w:sz w:val="28"/>
          <w:szCs w:val="28"/>
        </w:rPr>
      </w:pPr>
      <w:r w:rsidRPr="005515BC">
        <w:rPr>
          <w:sz w:val="28"/>
          <w:szCs w:val="28"/>
        </w:rPr>
        <w:t>b) Cán bộ, công chức, viên chức không được sử dụng các tài sản, phương tiện công cho các hoạt động xã hội không thuộc hoạt động nhiệm vụ, công vụ.</w:t>
      </w:r>
    </w:p>
    <w:p w:rsidR="00DA6EF6" w:rsidRPr="005515BC" w:rsidRDefault="00DA6EF6" w:rsidP="00DA6EF6">
      <w:pPr>
        <w:pStyle w:val="NormalWeb"/>
        <w:shd w:val="clear" w:color="auto" w:fill="FFFFFF"/>
        <w:spacing w:before="120" w:beforeAutospacing="0" w:after="120" w:afterAutospacing="0"/>
        <w:ind w:firstLine="709"/>
        <w:jc w:val="both"/>
        <w:rPr>
          <w:sz w:val="28"/>
          <w:szCs w:val="28"/>
        </w:rPr>
      </w:pPr>
      <w:r w:rsidRPr="005515BC">
        <w:rPr>
          <w:sz w:val="28"/>
          <w:szCs w:val="28"/>
        </w:rPr>
        <w:t>c) Cán bộ, công chức, viên chức không được tổ chức các hoạt động cưới hỏi, ma chay, mừng thọ, sinh nhật, tân gia, thăng chức và các hoạt động khác của bản thân và gia đình vì mục đích vụ lợi.  </w:t>
      </w:r>
    </w:p>
    <w:p w:rsidR="00DA6EF6" w:rsidRPr="005515BC" w:rsidRDefault="00DA6EF6" w:rsidP="00DA6EF6">
      <w:pPr>
        <w:shd w:val="clear" w:color="auto" w:fill="FFFFFF"/>
        <w:spacing w:before="120" w:after="120"/>
        <w:ind w:firstLine="709"/>
        <w:jc w:val="both"/>
        <w:rPr>
          <w:b/>
          <w:szCs w:val="28"/>
        </w:rPr>
      </w:pPr>
      <w:r w:rsidRPr="005515BC">
        <w:rPr>
          <w:b/>
          <w:szCs w:val="28"/>
        </w:rPr>
        <w:t>d) Tất cả đều đúng.</w:t>
      </w:r>
    </w:p>
    <w:p w:rsidR="00DA6EF6" w:rsidRPr="005515BC" w:rsidRDefault="00DA6EF6" w:rsidP="00DA6EF6">
      <w:pPr>
        <w:shd w:val="clear" w:color="auto" w:fill="FFFFFF"/>
        <w:spacing w:before="120" w:after="120"/>
        <w:ind w:firstLine="709"/>
        <w:jc w:val="both"/>
        <w:rPr>
          <w:szCs w:val="28"/>
        </w:rPr>
      </w:pPr>
      <w:r w:rsidRPr="005515BC">
        <w:rPr>
          <w:b/>
          <w:szCs w:val="28"/>
        </w:rPr>
        <w:t xml:space="preserve">Câu </w:t>
      </w:r>
      <w:r w:rsidR="005515BC">
        <w:rPr>
          <w:b/>
          <w:szCs w:val="28"/>
        </w:rPr>
        <w:t>9</w:t>
      </w:r>
      <w:r w:rsidRPr="005515BC">
        <w:rPr>
          <w:b/>
          <w:szCs w:val="28"/>
        </w:rPr>
        <w:t>.</w:t>
      </w:r>
      <w:r w:rsidRPr="005515BC">
        <w:rPr>
          <w:szCs w:val="28"/>
        </w:rPr>
        <w:t xml:space="preserve"> Những hành vi nào bị cấm theo Quy chế văn hóa công sở tại các cơ quan hành chính nhà nước được ban hành kèm theo Quyết định số 129/2007/QĐ-TTg.</w:t>
      </w:r>
    </w:p>
    <w:p w:rsidR="00DA6EF6" w:rsidRPr="005515BC" w:rsidRDefault="00DA6EF6" w:rsidP="00DA6EF6">
      <w:pPr>
        <w:pStyle w:val="NormalWeb"/>
        <w:shd w:val="clear" w:color="auto" w:fill="FFFFFF"/>
        <w:spacing w:before="120" w:beforeAutospacing="0" w:after="120" w:afterAutospacing="0"/>
        <w:ind w:firstLine="709"/>
        <w:jc w:val="both"/>
        <w:rPr>
          <w:sz w:val="28"/>
          <w:szCs w:val="28"/>
        </w:rPr>
      </w:pPr>
      <w:r w:rsidRPr="005515BC">
        <w:rPr>
          <w:sz w:val="28"/>
          <w:szCs w:val="28"/>
        </w:rPr>
        <w:t>a) Hút thuốc lá trong phòng làm việc;</w:t>
      </w:r>
    </w:p>
    <w:p w:rsidR="00DA6EF6" w:rsidRPr="005515BC" w:rsidRDefault="00DA6EF6" w:rsidP="00DA6EF6">
      <w:pPr>
        <w:pStyle w:val="NormalWeb"/>
        <w:shd w:val="clear" w:color="auto" w:fill="FFFFFF"/>
        <w:spacing w:before="120" w:beforeAutospacing="0" w:after="120" w:afterAutospacing="0"/>
        <w:ind w:firstLine="709"/>
        <w:jc w:val="both"/>
        <w:rPr>
          <w:sz w:val="28"/>
          <w:szCs w:val="28"/>
        </w:rPr>
      </w:pPr>
      <w:r w:rsidRPr="005515BC">
        <w:rPr>
          <w:sz w:val="28"/>
          <w:szCs w:val="28"/>
        </w:rPr>
        <w:t>b) Sử dụng đồ uống có cồn tại công sở, trừ trường hợp được sự đồng ý của lãnh đạo cơ quan vào các dịp liên hoan, lễ tết, tiếp khách ngoại giao;</w:t>
      </w:r>
    </w:p>
    <w:p w:rsidR="00DA6EF6" w:rsidRPr="005515BC" w:rsidRDefault="00DA6EF6" w:rsidP="00DA6EF6">
      <w:pPr>
        <w:pStyle w:val="NormalWeb"/>
        <w:shd w:val="clear" w:color="auto" w:fill="FFFFFF"/>
        <w:spacing w:before="120" w:beforeAutospacing="0" w:after="120" w:afterAutospacing="0"/>
        <w:ind w:firstLine="709"/>
        <w:jc w:val="both"/>
        <w:rPr>
          <w:sz w:val="28"/>
          <w:szCs w:val="28"/>
        </w:rPr>
      </w:pPr>
      <w:r w:rsidRPr="005515BC">
        <w:rPr>
          <w:sz w:val="28"/>
          <w:szCs w:val="28"/>
        </w:rPr>
        <w:t>c) Quảng cáo thương mại tại công sở.</w:t>
      </w:r>
    </w:p>
    <w:p w:rsidR="00DA6EF6" w:rsidRPr="005515BC" w:rsidRDefault="00DA6EF6" w:rsidP="00DA6EF6">
      <w:pPr>
        <w:pStyle w:val="NormalWeb"/>
        <w:shd w:val="clear" w:color="auto" w:fill="FFFFFF"/>
        <w:spacing w:before="120" w:beforeAutospacing="0" w:after="120" w:afterAutospacing="0"/>
        <w:ind w:firstLine="709"/>
        <w:jc w:val="both"/>
        <w:rPr>
          <w:b/>
          <w:sz w:val="28"/>
          <w:szCs w:val="28"/>
        </w:rPr>
      </w:pPr>
      <w:r w:rsidRPr="005515BC">
        <w:rPr>
          <w:b/>
          <w:sz w:val="28"/>
          <w:szCs w:val="28"/>
        </w:rPr>
        <w:t>d) Tất cả các hành vi trên.</w:t>
      </w:r>
    </w:p>
    <w:p w:rsidR="00DA6EF6" w:rsidRPr="005515BC" w:rsidRDefault="00DA6EF6" w:rsidP="00DA6EF6">
      <w:pPr>
        <w:shd w:val="clear" w:color="auto" w:fill="FFFFFF"/>
        <w:spacing w:before="120" w:after="120"/>
        <w:ind w:firstLine="709"/>
        <w:jc w:val="both"/>
        <w:rPr>
          <w:szCs w:val="28"/>
        </w:rPr>
      </w:pPr>
      <w:r w:rsidRPr="005515BC">
        <w:rPr>
          <w:b/>
          <w:szCs w:val="28"/>
        </w:rPr>
        <w:t xml:space="preserve">Câu </w:t>
      </w:r>
      <w:r w:rsidR="005515BC">
        <w:rPr>
          <w:b/>
          <w:szCs w:val="28"/>
        </w:rPr>
        <w:t>10</w:t>
      </w:r>
      <w:r w:rsidRPr="005515BC">
        <w:rPr>
          <w:b/>
          <w:szCs w:val="28"/>
        </w:rPr>
        <w:t>.</w:t>
      </w:r>
      <w:r w:rsidRPr="005515BC">
        <w:rPr>
          <w:szCs w:val="28"/>
        </w:rPr>
        <w:t xml:space="preserve"> Các nội dung bắt buộc phải có trên thẻ của cán bộ, công chức, viên chức theo Quy chế văn hóa công sở tại các cơ quan hành chính nhà nước được ban hành kèm theo Quyết định số 129/2007/QĐ-TTg.</w:t>
      </w:r>
    </w:p>
    <w:p w:rsidR="00DA6EF6" w:rsidRPr="005515BC" w:rsidRDefault="00DA6EF6" w:rsidP="00DA6EF6">
      <w:pPr>
        <w:pStyle w:val="NormalWeb"/>
        <w:shd w:val="clear" w:color="auto" w:fill="FFFFFF"/>
        <w:spacing w:before="120" w:beforeAutospacing="0" w:after="120" w:afterAutospacing="0"/>
        <w:ind w:firstLine="709"/>
        <w:jc w:val="both"/>
        <w:rPr>
          <w:sz w:val="28"/>
          <w:szCs w:val="28"/>
        </w:rPr>
      </w:pPr>
      <w:r w:rsidRPr="005515BC">
        <w:rPr>
          <w:sz w:val="28"/>
          <w:szCs w:val="28"/>
        </w:rPr>
        <w:t>a) Tên cơ quan, ảnh, họ và tên, chức danh của cán bộ, công chức, viên chức.</w:t>
      </w:r>
    </w:p>
    <w:p w:rsidR="00DA6EF6" w:rsidRPr="005515BC" w:rsidRDefault="00DA6EF6" w:rsidP="00DA6EF6">
      <w:pPr>
        <w:pStyle w:val="NormalWeb"/>
        <w:shd w:val="clear" w:color="auto" w:fill="FFFFFF"/>
        <w:spacing w:before="120" w:beforeAutospacing="0" w:after="120" w:afterAutospacing="0"/>
        <w:ind w:firstLine="709"/>
        <w:jc w:val="both"/>
        <w:rPr>
          <w:sz w:val="28"/>
          <w:szCs w:val="28"/>
        </w:rPr>
      </w:pPr>
      <w:r w:rsidRPr="005515BC">
        <w:rPr>
          <w:sz w:val="28"/>
          <w:szCs w:val="28"/>
        </w:rPr>
        <w:t>b) Tên cơ quan, ảnh, họ và tên, số hiệu của cán bộ, công chức, viên chức.</w:t>
      </w:r>
    </w:p>
    <w:p w:rsidR="00DA6EF6" w:rsidRPr="005515BC" w:rsidRDefault="00DA6EF6" w:rsidP="00DA6EF6">
      <w:pPr>
        <w:pStyle w:val="NormalWeb"/>
        <w:shd w:val="clear" w:color="auto" w:fill="FFFFFF"/>
        <w:spacing w:before="120" w:beforeAutospacing="0" w:after="120" w:afterAutospacing="0"/>
        <w:ind w:firstLine="709"/>
        <w:jc w:val="both"/>
        <w:rPr>
          <w:b/>
          <w:sz w:val="28"/>
          <w:szCs w:val="28"/>
        </w:rPr>
      </w:pPr>
      <w:r w:rsidRPr="005515BC">
        <w:rPr>
          <w:b/>
          <w:sz w:val="28"/>
          <w:szCs w:val="28"/>
        </w:rPr>
        <w:lastRenderedPageBreak/>
        <w:t>c) Tên cơ quan, ảnh, họ và tên, chức danh, số hiệu của cán bộ, công chức, viên chức.</w:t>
      </w:r>
    </w:p>
    <w:p w:rsidR="00DA6EF6" w:rsidRPr="005515BC" w:rsidRDefault="00DA6EF6" w:rsidP="00DA6EF6">
      <w:pPr>
        <w:pStyle w:val="NormalWeb"/>
        <w:shd w:val="clear" w:color="auto" w:fill="FFFFFF"/>
        <w:spacing w:before="120" w:beforeAutospacing="0" w:after="120" w:afterAutospacing="0"/>
        <w:ind w:firstLine="709"/>
        <w:jc w:val="both"/>
        <w:rPr>
          <w:sz w:val="28"/>
          <w:szCs w:val="28"/>
        </w:rPr>
      </w:pPr>
      <w:r w:rsidRPr="005515BC">
        <w:rPr>
          <w:sz w:val="28"/>
          <w:szCs w:val="28"/>
        </w:rPr>
        <w:t>d) Tên cơ quan, ảnh, họ và tên, chức danh, mã ngạch, số hiệu của cán bộ, công chức, viên chức.</w:t>
      </w:r>
    </w:p>
    <w:p w:rsidR="00DA6EF6" w:rsidRPr="005515BC" w:rsidRDefault="00DA6EF6" w:rsidP="00DA6EF6">
      <w:pPr>
        <w:pStyle w:val="NormalWeb"/>
        <w:shd w:val="clear" w:color="auto" w:fill="FFFFFF"/>
        <w:spacing w:before="120" w:beforeAutospacing="0" w:after="120" w:afterAutospacing="0"/>
        <w:ind w:firstLine="709"/>
        <w:jc w:val="both"/>
        <w:rPr>
          <w:sz w:val="28"/>
          <w:szCs w:val="28"/>
        </w:rPr>
      </w:pPr>
      <w:r w:rsidRPr="005515BC">
        <w:rPr>
          <w:b/>
          <w:sz w:val="28"/>
          <w:szCs w:val="28"/>
        </w:rPr>
        <w:t xml:space="preserve">Câu </w:t>
      </w:r>
      <w:r w:rsidR="005515BC">
        <w:rPr>
          <w:b/>
          <w:sz w:val="28"/>
          <w:szCs w:val="28"/>
        </w:rPr>
        <w:t>11</w:t>
      </w:r>
      <w:r w:rsidRPr="005515BC">
        <w:rPr>
          <w:b/>
          <w:sz w:val="28"/>
          <w:szCs w:val="28"/>
        </w:rPr>
        <w:t>.</w:t>
      </w:r>
      <w:r w:rsidRPr="005515BC">
        <w:rPr>
          <w:sz w:val="28"/>
          <w:szCs w:val="28"/>
        </w:rPr>
        <w:t xml:space="preserve"> Trong giao tiếp và ứng xử với nhân dân, cán bộ, công chức, viên chức phải như thế nào?</w:t>
      </w:r>
    </w:p>
    <w:p w:rsidR="00DA6EF6" w:rsidRPr="005515BC" w:rsidRDefault="00DA6EF6" w:rsidP="00DA6EF6">
      <w:pPr>
        <w:pStyle w:val="NormalWeb"/>
        <w:shd w:val="clear" w:color="auto" w:fill="FFFFFF"/>
        <w:spacing w:before="120" w:beforeAutospacing="0" w:after="120" w:afterAutospacing="0"/>
        <w:ind w:firstLine="709"/>
        <w:jc w:val="both"/>
        <w:rPr>
          <w:sz w:val="28"/>
          <w:szCs w:val="28"/>
        </w:rPr>
      </w:pPr>
      <w:r w:rsidRPr="005515BC">
        <w:rPr>
          <w:sz w:val="28"/>
          <w:szCs w:val="28"/>
        </w:rPr>
        <w:t>a) N</w:t>
      </w:r>
      <w:r w:rsidRPr="005515BC">
        <w:rPr>
          <w:sz w:val="28"/>
          <w:szCs w:val="28"/>
          <w:shd w:val="clear" w:color="auto" w:fill="FFFFFF"/>
        </w:rPr>
        <w:t>hã nhặn, lắng nghe ý kiến, hướng dẫn rõ ràng, cụ thể về các quy định liên quan đến giải quyết công việc.</w:t>
      </w:r>
    </w:p>
    <w:p w:rsidR="00DA6EF6" w:rsidRPr="005515BC" w:rsidRDefault="00DA6EF6" w:rsidP="00DA6EF6">
      <w:pPr>
        <w:pStyle w:val="NormalWeb"/>
        <w:shd w:val="clear" w:color="auto" w:fill="FFFFFF"/>
        <w:spacing w:before="120" w:beforeAutospacing="0" w:after="120" w:afterAutospacing="0"/>
        <w:ind w:firstLine="709"/>
        <w:jc w:val="both"/>
        <w:rPr>
          <w:sz w:val="28"/>
          <w:szCs w:val="28"/>
        </w:rPr>
      </w:pPr>
      <w:r w:rsidRPr="005515BC">
        <w:rPr>
          <w:sz w:val="28"/>
          <w:szCs w:val="28"/>
        </w:rPr>
        <w:t>b) N</w:t>
      </w:r>
      <w:r w:rsidRPr="005515BC">
        <w:rPr>
          <w:sz w:val="28"/>
          <w:szCs w:val="28"/>
          <w:shd w:val="clear" w:color="auto" w:fill="FFFFFF"/>
        </w:rPr>
        <w:t>hã nhặn, lắng nghe ý kiến, giải thích rõ ràng, cụ thể về các quy định liên quan đến giải quyết công việc.</w:t>
      </w:r>
    </w:p>
    <w:p w:rsidR="00DA6EF6" w:rsidRPr="005515BC" w:rsidRDefault="00DA6EF6" w:rsidP="00DA6EF6">
      <w:pPr>
        <w:pStyle w:val="NormalWeb"/>
        <w:shd w:val="clear" w:color="auto" w:fill="FFFFFF"/>
        <w:spacing w:before="120" w:beforeAutospacing="0" w:after="120" w:afterAutospacing="0"/>
        <w:ind w:firstLine="709"/>
        <w:jc w:val="both"/>
        <w:rPr>
          <w:b/>
          <w:sz w:val="28"/>
          <w:szCs w:val="28"/>
        </w:rPr>
      </w:pPr>
      <w:r w:rsidRPr="005515BC">
        <w:rPr>
          <w:b/>
          <w:sz w:val="28"/>
          <w:szCs w:val="28"/>
        </w:rPr>
        <w:t>c) N</w:t>
      </w:r>
      <w:r w:rsidRPr="005515BC">
        <w:rPr>
          <w:b/>
          <w:sz w:val="28"/>
          <w:szCs w:val="28"/>
          <w:shd w:val="clear" w:color="auto" w:fill="FFFFFF"/>
        </w:rPr>
        <w:t>hã nhặn, lắng nghe ý kiến, giải thích, hướng dẫn rõ ràng, cụ thể về các quy định liên quan đến giải quyết công việc.</w:t>
      </w:r>
    </w:p>
    <w:p w:rsidR="00DA6EF6" w:rsidRPr="005515BC" w:rsidRDefault="00DA6EF6" w:rsidP="00DA6EF6">
      <w:pPr>
        <w:pStyle w:val="NormalWeb"/>
        <w:shd w:val="clear" w:color="auto" w:fill="FFFFFF"/>
        <w:spacing w:before="120" w:beforeAutospacing="0" w:after="120" w:afterAutospacing="0"/>
        <w:ind w:firstLine="709"/>
        <w:jc w:val="both"/>
        <w:rPr>
          <w:sz w:val="28"/>
          <w:szCs w:val="28"/>
          <w:shd w:val="clear" w:color="auto" w:fill="FFFFFF"/>
        </w:rPr>
      </w:pPr>
      <w:r w:rsidRPr="005515BC">
        <w:rPr>
          <w:sz w:val="28"/>
          <w:szCs w:val="28"/>
        </w:rPr>
        <w:t>d) N</w:t>
      </w:r>
      <w:r w:rsidRPr="005515BC">
        <w:rPr>
          <w:sz w:val="28"/>
          <w:szCs w:val="28"/>
          <w:shd w:val="clear" w:color="auto" w:fill="FFFFFF"/>
        </w:rPr>
        <w:t>hã nhặn, lắng nghe, tiếp thu ý kiến, giải thích, hướng dẫn rõ ràng, cụ thể về các quy định liên quan đến giải quyết công việc.</w:t>
      </w:r>
    </w:p>
    <w:p w:rsidR="00DA6EF6" w:rsidRPr="005515BC" w:rsidRDefault="00DA6EF6" w:rsidP="00DA6EF6">
      <w:pPr>
        <w:pStyle w:val="NormalWeb"/>
        <w:shd w:val="clear" w:color="auto" w:fill="FFFFFF"/>
        <w:spacing w:before="120" w:beforeAutospacing="0" w:after="120" w:afterAutospacing="0"/>
        <w:ind w:firstLine="709"/>
        <w:jc w:val="both"/>
        <w:rPr>
          <w:sz w:val="28"/>
          <w:szCs w:val="28"/>
        </w:rPr>
      </w:pPr>
      <w:r w:rsidRPr="005515BC">
        <w:rPr>
          <w:b/>
          <w:sz w:val="28"/>
          <w:szCs w:val="28"/>
        </w:rPr>
        <w:t xml:space="preserve">Câu </w:t>
      </w:r>
      <w:r w:rsidR="00655515" w:rsidRPr="005515BC">
        <w:rPr>
          <w:b/>
          <w:sz w:val="28"/>
          <w:szCs w:val="28"/>
        </w:rPr>
        <w:t>1</w:t>
      </w:r>
      <w:r w:rsidR="005515BC">
        <w:rPr>
          <w:b/>
          <w:sz w:val="28"/>
          <w:szCs w:val="28"/>
        </w:rPr>
        <w:t>2</w:t>
      </w:r>
      <w:r w:rsidRPr="005515BC">
        <w:rPr>
          <w:b/>
          <w:sz w:val="28"/>
          <w:szCs w:val="28"/>
        </w:rPr>
        <w:t xml:space="preserve">. </w:t>
      </w:r>
      <w:r w:rsidRPr="005515BC">
        <w:rPr>
          <w:sz w:val="28"/>
          <w:szCs w:val="28"/>
        </w:rPr>
        <w:t>Trong giao tiếp và ứng xử với nhân dân, cán bộ, công chức, viên chức không được làm gì?</w:t>
      </w:r>
    </w:p>
    <w:p w:rsidR="00DA6EF6" w:rsidRPr="005515BC" w:rsidRDefault="00DA6EF6" w:rsidP="00DA6EF6">
      <w:pPr>
        <w:pStyle w:val="NormalWeb"/>
        <w:shd w:val="clear" w:color="auto" w:fill="FFFFFF"/>
        <w:spacing w:before="120" w:beforeAutospacing="0" w:after="120" w:afterAutospacing="0"/>
        <w:ind w:firstLine="709"/>
        <w:jc w:val="both"/>
        <w:rPr>
          <w:sz w:val="28"/>
          <w:szCs w:val="28"/>
        </w:rPr>
      </w:pPr>
      <w:r w:rsidRPr="005515BC">
        <w:rPr>
          <w:sz w:val="28"/>
          <w:szCs w:val="28"/>
        </w:rPr>
        <w:t xml:space="preserve">a) </w:t>
      </w:r>
      <w:r w:rsidRPr="005515BC">
        <w:rPr>
          <w:sz w:val="28"/>
          <w:szCs w:val="28"/>
          <w:shd w:val="clear" w:color="auto" w:fill="FFFFFF"/>
        </w:rPr>
        <w:t>Không được gây khó khăn, phiền hà khi thực hiện nhiệm vụ.</w:t>
      </w:r>
    </w:p>
    <w:p w:rsidR="00DA6EF6" w:rsidRPr="005515BC" w:rsidRDefault="00DA6EF6" w:rsidP="00DA6EF6">
      <w:pPr>
        <w:pStyle w:val="NormalWeb"/>
        <w:shd w:val="clear" w:color="auto" w:fill="FFFFFF"/>
        <w:spacing w:before="120" w:beforeAutospacing="0" w:after="120" w:afterAutospacing="0"/>
        <w:ind w:firstLine="709"/>
        <w:jc w:val="both"/>
        <w:rPr>
          <w:sz w:val="28"/>
          <w:szCs w:val="28"/>
        </w:rPr>
      </w:pPr>
      <w:r w:rsidRPr="005515BC">
        <w:rPr>
          <w:sz w:val="28"/>
          <w:szCs w:val="28"/>
        </w:rPr>
        <w:t xml:space="preserve">b) </w:t>
      </w:r>
      <w:r w:rsidRPr="005515BC">
        <w:rPr>
          <w:sz w:val="28"/>
          <w:szCs w:val="28"/>
          <w:shd w:val="clear" w:color="auto" w:fill="FFFFFF"/>
        </w:rPr>
        <w:t>Không được có thái độ hách dịch, gây khó khăn, phiền hà khi thực hiện nhiệm vụ.</w:t>
      </w:r>
    </w:p>
    <w:p w:rsidR="00DA6EF6" w:rsidRPr="005515BC" w:rsidRDefault="00DA6EF6" w:rsidP="00DA6EF6">
      <w:pPr>
        <w:pStyle w:val="NormalWeb"/>
        <w:shd w:val="clear" w:color="auto" w:fill="FFFFFF"/>
        <w:spacing w:before="120" w:beforeAutospacing="0" w:after="120" w:afterAutospacing="0"/>
        <w:ind w:firstLine="709"/>
        <w:jc w:val="both"/>
        <w:rPr>
          <w:b/>
          <w:sz w:val="28"/>
          <w:szCs w:val="28"/>
        </w:rPr>
      </w:pPr>
      <w:r w:rsidRPr="005515BC">
        <w:rPr>
          <w:b/>
          <w:sz w:val="28"/>
          <w:szCs w:val="28"/>
        </w:rPr>
        <w:t xml:space="preserve">c) </w:t>
      </w:r>
      <w:r w:rsidRPr="005515BC">
        <w:rPr>
          <w:b/>
          <w:sz w:val="28"/>
          <w:szCs w:val="28"/>
          <w:shd w:val="clear" w:color="auto" w:fill="FFFFFF"/>
        </w:rPr>
        <w:t>Không được có thái độ hách dịch, nhũng nhiễu, gây khó khăn, phiền hà khi thực hiện nhiệm vụ.</w:t>
      </w:r>
    </w:p>
    <w:p w:rsidR="00DA6EF6" w:rsidRPr="005515BC" w:rsidRDefault="00DA6EF6" w:rsidP="00DA6EF6">
      <w:pPr>
        <w:pStyle w:val="NormalWeb"/>
        <w:shd w:val="clear" w:color="auto" w:fill="FFFFFF"/>
        <w:spacing w:before="120" w:beforeAutospacing="0" w:after="120" w:afterAutospacing="0"/>
        <w:ind w:firstLine="709"/>
        <w:jc w:val="both"/>
        <w:rPr>
          <w:sz w:val="28"/>
          <w:szCs w:val="28"/>
          <w:shd w:val="clear" w:color="auto" w:fill="FFFFFF"/>
        </w:rPr>
      </w:pPr>
      <w:r w:rsidRPr="005515BC">
        <w:rPr>
          <w:sz w:val="28"/>
          <w:szCs w:val="28"/>
        </w:rPr>
        <w:t xml:space="preserve">d) </w:t>
      </w:r>
      <w:r w:rsidRPr="005515BC">
        <w:rPr>
          <w:sz w:val="28"/>
          <w:szCs w:val="28"/>
          <w:shd w:val="clear" w:color="auto" w:fill="FFFFFF"/>
        </w:rPr>
        <w:t>Không được có thái độ hách dịch, nhũng nhiễu, gây khó khăn, phiền hà, vụ lợi khi thực hiện nhiệm vụ.</w:t>
      </w:r>
    </w:p>
    <w:p w:rsidR="00DA6EF6" w:rsidRPr="005515BC" w:rsidRDefault="00DA6EF6" w:rsidP="00DA6EF6">
      <w:pPr>
        <w:spacing w:before="120" w:after="120"/>
        <w:ind w:firstLine="709"/>
        <w:jc w:val="both"/>
        <w:rPr>
          <w:szCs w:val="28"/>
        </w:rPr>
      </w:pPr>
      <w:r w:rsidRPr="005515BC">
        <w:rPr>
          <w:b/>
          <w:szCs w:val="28"/>
        </w:rPr>
        <w:t xml:space="preserve">Câu </w:t>
      </w:r>
      <w:r w:rsidR="005515BC">
        <w:rPr>
          <w:b/>
          <w:szCs w:val="28"/>
        </w:rPr>
        <w:t>13</w:t>
      </w:r>
      <w:r w:rsidRPr="005515BC">
        <w:rPr>
          <w:b/>
          <w:szCs w:val="28"/>
        </w:rPr>
        <w:t>.</w:t>
      </w:r>
      <w:r w:rsidRPr="005515BC">
        <w:rPr>
          <w:szCs w:val="28"/>
        </w:rPr>
        <w:t xml:space="preserve"> Khi giao tiếp qua điện thoại, cán bộ, công chức, viên chức phải như thế nào?</w:t>
      </w:r>
    </w:p>
    <w:p w:rsidR="00DA6EF6" w:rsidRPr="005515BC" w:rsidRDefault="00DA6EF6" w:rsidP="00DA6EF6">
      <w:pPr>
        <w:spacing w:before="120" w:after="120"/>
        <w:ind w:firstLine="709"/>
        <w:jc w:val="both"/>
        <w:rPr>
          <w:szCs w:val="28"/>
        </w:rPr>
      </w:pPr>
      <w:r w:rsidRPr="005515BC">
        <w:rPr>
          <w:szCs w:val="28"/>
        </w:rPr>
        <w:t xml:space="preserve">a) </w:t>
      </w:r>
      <w:r w:rsidRPr="005515BC">
        <w:rPr>
          <w:szCs w:val="28"/>
          <w:shd w:val="clear" w:color="auto" w:fill="FFFFFF"/>
        </w:rPr>
        <w:t>Phải xưng tên; trao đổi ngắn gọn, tập trung vào nội dung công việc.</w:t>
      </w:r>
    </w:p>
    <w:p w:rsidR="00DA6EF6" w:rsidRPr="005515BC" w:rsidRDefault="00DA6EF6" w:rsidP="00DA6EF6">
      <w:pPr>
        <w:spacing w:before="120" w:after="120"/>
        <w:ind w:firstLine="709"/>
        <w:jc w:val="both"/>
        <w:rPr>
          <w:szCs w:val="28"/>
        </w:rPr>
      </w:pPr>
      <w:r w:rsidRPr="005515BC">
        <w:rPr>
          <w:szCs w:val="28"/>
        </w:rPr>
        <w:t xml:space="preserve">b) </w:t>
      </w:r>
      <w:r w:rsidRPr="005515BC">
        <w:rPr>
          <w:szCs w:val="28"/>
          <w:shd w:val="clear" w:color="auto" w:fill="FFFFFF"/>
        </w:rPr>
        <w:t>Phải xưng tên, cơ quan, đơn vị nơi công tác; trao đổi ngắn gọn, tập trung vào nội dung công việc.</w:t>
      </w:r>
    </w:p>
    <w:p w:rsidR="00DA6EF6" w:rsidRPr="005515BC" w:rsidRDefault="00DA6EF6" w:rsidP="00DA6EF6">
      <w:pPr>
        <w:spacing w:before="120" w:after="120"/>
        <w:ind w:firstLine="709"/>
        <w:jc w:val="both"/>
        <w:rPr>
          <w:b/>
          <w:szCs w:val="28"/>
        </w:rPr>
      </w:pPr>
      <w:r w:rsidRPr="005515BC">
        <w:rPr>
          <w:b/>
          <w:szCs w:val="28"/>
        </w:rPr>
        <w:t xml:space="preserve">c) </w:t>
      </w:r>
      <w:r w:rsidRPr="005515BC">
        <w:rPr>
          <w:b/>
          <w:szCs w:val="28"/>
          <w:shd w:val="clear" w:color="auto" w:fill="FFFFFF"/>
        </w:rPr>
        <w:t>Phải xưng tên, cơ quan, đơn vị nơi công tác; trao đổi ngắn gọn, tập trung vào nội dung công việc; không ngắt điện thoại đột ngột.</w:t>
      </w:r>
    </w:p>
    <w:p w:rsidR="00DA6EF6" w:rsidRPr="005515BC" w:rsidRDefault="00DA6EF6" w:rsidP="00DA6EF6">
      <w:pPr>
        <w:spacing w:before="120" w:after="120"/>
        <w:ind w:firstLine="709"/>
        <w:jc w:val="both"/>
        <w:rPr>
          <w:szCs w:val="28"/>
          <w:shd w:val="clear" w:color="auto" w:fill="FFFFFF"/>
        </w:rPr>
      </w:pPr>
      <w:r w:rsidRPr="005515BC">
        <w:rPr>
          <w:szCs w:val="28"/>
        </w:rPr>
        <w:t xml:space="preserve">d) </w:t>
      </w:r>
      <w:r w:rsidRPr="005515BC">
        <w:rPr>
          <w:szCs w:val="28"/>
          <w:shd w:val="clear" w:color="auto" w:fill="FFFFFF"/>
        </w:rPr>
        <w:t>Phải xưng tên, chức danh, cơ quan, đơn vị nơi công tác; trao đổi ngắn gọn, tập trung vào nội dung công việc; không ngắt điện thoại đột ngột.</w:t>
      </w:r>
    </w:p>
    <w:p w:rsidR="00DA6EF6" w:rsidRPr="005515BC" w:rsidRDefault="00DA6EF6" w:rsidP="00DA6EF6">
      <w:pPr>
        <w:spacing w:before="120" w:after="120"/>
        <w:ind w:firstLine="709"/>
        <w:jc w:val="both"/>
        <w:rPr>
          <w:szCs w:val="28"/>
          <w:shd w:val="clear" w:color="auto" w:fill="FFFFFF"/>
        </w:rPr>
      </w:pPr>
      <w:r w:rsidRPr="005515BC">
        <w:rPr>
          <w:b/>
          <w:szCs w:val="28"/>
        </w:rPr>
        <w:t xml:space="preserve">Câu </w:t>
      </w:r>
      <w:r w:rsidR="005515BC">
        <w:rPr>
          <w:b/>
          <w:szCs w:val="28"/>
        </w:rPr>
        <w:t>14</w:t>
      </w:r>
      <w:r w:rsidRPr="005515BC">
        <w:rPr>
          <w:b/>
          <w:szCs w:val="28"/>
        </w:rPr>
        <w:t>.</w:t>
      </w:r>
      <w:r w:rsidRPr="005515BC">
        <w:rPr>
          <w:szCs w:val="28"/>
        </w:rPr>
        <w:t xml:space="preserve"> Theo </w:t>
      </w:r>
      <w:r w:rsidRPr="005515BC">
        <w:rPr>
          <w:szCs w:val="28"/>
          <w:shd w:val="clear" w:color="auto" w:fill="FFFFFF"/>
        </w:rPr>
        <w:t>Đề án Văn hóa công vụ được phê duyệt theo Quyết định số 1847/QĐ-TTg ngày 27/12/2018 của Thủ tướng Chính phủ, trong giao tiếp với người dân, cán bộ, công chức, viên chức thực hiện?</w:t>
      </w:r>
    </w:p>
    <w:p w:rsidR="00DA6EF6" w:rsidRPr="005515BC" w:rsidRDefault="00DA6EF6" w:rsidP="00DA6EF6">
      <w:pPr>
        <w:spacing w:before="120" w:after="120"/>
        <w:ind w:firstLine="709"/>
        <w:jc w:val="both"/>
        <w:rPr>
          <w:szCs w:val="28"/>
          <w:shd w:val="clear" w:color="auto" w:fill="FFFFFF"/>
        </w:rPr>
      </w:pPr>
      <w:r w:rsidRPr="005515BC">
        <w:rPr>
          <w:szCs w:val="28"/>
          <w:shd w:val="clear" w:color="auto" w:fill="FFFFFF"/>
        </w:rPr>
        <w:t>a) 3 xin, 4 luôn.</w:t>
      </w:r>
    </w:p>
    <w:p w:rsidR="00DA6EF6" w:rsidRPr="005515BC" w:rsidRDefault="00DA6EF6" w:rsidP="00DA6EF6">
      <w:pPr>
        <w:spacing w:before="120" w:after="120"/>
        <w:ind w:firstLine="709"/>
        <w:jc w:val="both"/>
        <w:rPr>
          <w:b/>
          <w:szCs w:val="28"/>
          <w:shd w:val="clear" w:color="auto" w:fill="FFFFFF"/>
        </w:rPr>
      </w:pPr>
      <w:r w:rsidRPr="005515BC">
        <w:rPr>
          <w:b/>
          <w:szCs w:val="28"/>
          <w:shd w:val="clear" w:color="auto" w:fill="FFFFFF"/>
        </w:rPr>
        <w:t>b) 4 xin, 4 luôn.</w:t>
      </w:r>
    </w:p>
    <w:p w:rsidR="00DA6EF6" w:rsidRPr="005515BC" w:rsidRDefault="00DA6EF6" w:rsidP="00DA6EF6">
      <w:pPr>
        <w:spacing w:before="120" w:after="120"/>
        <w:ind w:firstLine="709"/>
        <w:jc w:val="both"/>
        <w:rPr>
          <w:szCs w:val="28"/>
          <w:shd w:val="clear" w:color="auto" w:fill="FFFFFF"/>
        </w:rPr>
      </w:pPr>
      <w:r w:rsidRPr="005515BC">
        <w:rPr>
          <w:szCs w:val="28"/>
          <w:shd w:val="clear" w:color="auto" w:fill="FFFFFF"/>
        </w:rPr>
        <w:lastRenderedPageBreak/>
        <w:t>c) 5 xin, 5 luôn.</w:t>
      </w:r>
    </w:p>
    <w:p w:rsidR="00DA6EF6" w:rsidRPr="005515BC" w:rsidRDefault="00DA6EF6" w:rsidP="00DA6EF6">
      <w:pPr>
        <w:spacing w:before="120" w:after="120"/>
        <w:ind w:firstLine="709"/>
        <w:jc w:val="both"/>
        <w:rPr>
          <w:szCs w:val="28"/>
          <w:shd w:val="clear" w:color="auto" w:fill="FFFFFF"/>
        </w:rPr>
      </w:pPr>
      <w:r w:rsidRPr="005515BC">
        <w:rPr>
          <w:szCs w:val="28"/>
          <w:shd w:val="clear" w:color="auto" w:fill="FFFFFF"/>
        </w:rPr>
        <w:t>d) 6 xin, 5 luôn.</w:t>
      </w:r>
    </w:p>
    <w:p w:rsidR="00DA6EF6" w:rsidRPr="005515BC" w:rsidRDefault="00DA6EF6" w:rsidP="00DA6EF6">
      <w:pPr>
        <w:spacing w:before="120" w:after="120"/>
        <w:ind w:firstLine="709"/>
        <w:jc w:val="both"/>
        <w:rPr>
          <w:szCs w:val="28"/>
          <w:shd w:val="clear" w:color="auto" w:fill="FFFFFF"/>
        </w:rPr>
      </w:pPr>
      <w:r w:rsidRPr="005515BC">
        <w:rPr>
          <w:b/>
          <w:szCs w:val="28"/>
          <w:shd w:val="clear" w:color="auto" w:fill="FFFFFF"/>
        </w:rPr>
        <w:t xml:space="preserve">Câu </w:t>
      </w:r>
      <w:r w:rsidR="005515BC">
        <w:rPr>
          <w:b/>
          <w:szCs w:val="28"/>
          <w:shd w:val="clear" w:color="auto" w:fill="FFFFFF"/>
        </w:rPr>
        <w:t>15</w:t>
      </w:r>
      <w:r w:rsidRPr="005515BC">
        <w:rPr>
          <w:b/>
          <w:szCs w:val="28"/>
          <w:shd w:val="clear" w:color="auto" w:fill="FFFFFF"/>
        </w:rPr>
        <w:t>.</w:t>
      </w:r>
      <w:r w:rsidRPr="005515BC">
        <w:rPr>
          <w:szCs w:val="28"/>
          <w:shd w:val="clear" w:color="auto" w:fill="FFFFFF"/>
        </w:rPr>
        <w:t xml:space="preserve"> "4 xin, 4 luôn" theo Đề án Văn hóa công vụ được phê duyệt theo Quyết định số 1847/QĐ-TTg ngày 27/12/2018 của Thủ tướng Chính phủ là gì?</w:t>
      </w:r>
    </w:p>
    <w:p w:rsidR="00DA6EF6" w:rsidRPr="005515BC" w:rsidRDefault="00DA6EF6" w:rsidP="00DA6EF6">
      <w:pPr>
        <w:spacing w:before="120" w:after="120"/>
        <w:ind w:firstLine="709"/>
        <w:jc w:val="both"/>
        <w:rPr>
          <w:b/>
          <w:szCs w:val="28"/>
          <w:shd w:val="clear" w:color="auto" w:fill="FFFFFF"/>
        </w:rPr>
      </w:pPr>
      <w:r w:rsidRPr="005515BC">
        <w:rPr>
          <w:b/>
          <w:szCs w:val="28"/>
          <w:shd w:val="clear" w:color="auto" w:fill="FFFFFF"/>
        </w:rPr>
        <w:t>a) Xin chào, xin lỗi, xin cảm ơn, xin phép; luôn mỉn cười, luôn nhẹ nhàng, luôn lắng nghe, luôn giúp đỡ.</w:t>
      </w:r>
    </w:p>
    <w:p w:rsidR="00DA6EF6" w:rsidRPr="005515BC" w:rsidRDefault="00DA6EF6" w:rsidP="00DA6EF6">
      <w:pPr>
        <w:spacing w:before="120" w:after="120"/>
        <w:ind w:firstLine="709"/>
        <w:jc w:val="both"/>
        <w:rPr>
          <w:szCs w:val="28"/>
          <w:shd w:val="clear" w:color="auto" w:fill="FFFFFF"/>
        </w:rPr>
      </w:pPr>
      <w:r w:rsidRPr="005515BC">
        <w:rPr>
          <w:szCs w:val="28"/>
          <w:shd w:val="clear" w:color="auto" w:fill="FFFFFF"/>
        </w:rPr>
        <w:t>b) Xin chào, xin hỏi, xin cảm ơn, xin phép; luôn mỉn cười, luôn nhẹ nhàng, luôn lắng nghe, luôn giúp đỡ.</w:t>
      </w:r>
    </w:p>
    <w:p w:rsidR="00DA6EF6" w:rsidRPr="005515BC" w:rsidRDefault="00DA6EF6" w:rsidP="00DA6EF6">
      <w:pPr>
        <w:spacing w:before="120" w:after="120"/>
        <w:ind w:firstLine="709"/>
        <w:jc w:val="both"/>
        <w:rPr>
          <w:szCs w:val="28"/>
          <w:shd w:val="clear" w:color="auto" w:fill="FFFFFF"/>
        </w:rPr>
      </w:pPr>
      <w:r w:rsidRPr="005515BC">
        <w:rPr>
          <w:szCs w:val="28"/>
          <w:shd w:val="clear" w:color="auto" w:fill="FFFFFF"/>
        </w:rPr>
        <w:t>c) Xin chào, xin phép, xin thưa, xin cảm ơn; luôn mỉn cười, luôn nhẹ nhàng, luôn lắng nghe, luôn giúp đỡ.</w:t>
      </w:r>
    </w:p>
    <w:p w:rsidR="00DA6EF6" w:rsidRPr="005515BC" w:rsidRDefault="00DA6EF6" w:rsidP="00DA6EF6">
      <w:pPr>
        <w:spacing w:before="120" w:after="120"/>
        <w:ind w:firstLine="709"/>
        <w:jc w:val="both"/>
        <w:rPr>
          <w:szCs w:val="28"/>
          <w:shd w:val="clear" w:color="auto" w:fill="FFFFFF"/>
        </w:rPr>
      </w:pPr>
      <w:r w:rsidRPr="005515BC">
        <w:rPr>
          <w:szCs w:val="28"/>
          <w:shd w:val="clear" w:color="auto" w:fill="FFFFFF"/>
        </w:rPr>
        <w:t>d) Xin chào, xin lỗi, xin cảm ơn, xin phép; luôn mỉn cười, luôn lắng nghe, luôn giúp đỡ, luôn tôn trọng.</w:t>
      </w:r>
    </w:p>
    <w:p w:rsidR="00DA6EF6" w:rsidRPr="005515BC" w:rsidRDefault="00655515" w:rsidP="00DA6EF6">
      <w:pPr>
        <w:pStyle w:val="NormalWeb"/>
        <w:shd w:val="clear" w:color="auto" w:fill="FFFFFF"/>
        <w:spacing w:before="120" w:beforeAutospacing="0" w:after="120" w:afterAutospacing="0"/>
        <w:ind w:firstLine="709"/>
        <w:jc w:val="both"/>
        <w:rPr>
          <w:sz w:val="28"/>
          <w:szCs w:val="28"/>
          <w:shd w:val="clear" w:color="auto" w:fill="FFFFFF"/>
        </w:rPr>
      </w:pPr>
      <w:r w:rsidRPr="005515BC">
        <w:rPr>
          <w:b/>
          <w:sz w:val="28"/>
          <w:szCs w:val="28"/>
        </w:rPr>
        <w:t>Câu 1</w:t>
      </w:r>
      <w:r w:rsidR="005515BC">
        <w:rPr>
          <w:b/>
          <w:sz w:val="28"/>
          <w:szCs w:val="28"/>
        </w:rPr>
        <w:t>6</w:t>
      </w:r>
      <w:r w:rsidR="00DA6EF6" w:rsidRPr="005515BC">
        <w:rPr>
          <w:b/>
          <w:sz w:val="28"/>
          <w:szCs w:val="28"/>
        </w:rPr>
        <w:t>.</w:t>
      </w:r>
      <w:r w:rsidR="00DA6EF6" w:rsidRPr="005515BC">
        <w:rPr>
          <w:sz w:val="28"/>
          <w:szCs w:val="28"/>
        </w:rPr>
        <w:t xml:space="preserve"> Nội dung thi đua thực hiện Phong trào </w:t>
      </w:r>
      <w:r w:rsidR="00DA6EF6" w:rsidRPr="005515BC">
        <w:rPr>
          <w:sz w:val="28"/>
          <w:szCs w:val="28"/>
          <w:shd w:val="clear" w:color="auto" w:fill="FFFFFF"/>
        </w:rPr>
        <w:t>thi đua "Cán bộ, công chức, viên chức thi đua thực hiện văn hóa công sở" giai đoạn 2019 - 2025</w:t>
      </w:r>
      <w:r w:rsidR="00DA6EF6" w:rsidRPr="005515BC">
        <w:rPr>
          <w:szCs w:val="28"/>
          <w:shd w:val="clear" w:color="auto" w:fill="FFFFFF"/>
        </w:rPr>
        <w:t xml:space="preserve"> </w:t>
      </w:r>
      <w:r w:rsidR="00DA6EF6" w:rsidRPr="005515BC">
        <w:rPr>
          <w:sz w:val="28"/>
          <w:szCs w:val="28"/>
          <w:shd w:val="clear" w:color="auto" w:fill="FFFFFF"/>
        </w:rPr>
        <w:t>đối với tập thể?</w:t>
      </w:r>
    </w:p>
    <w:p w:rsidR="00DA6EF6" w:rsidRPr="005515BC" w:rsidRDefault="00DA6EF6" w:rsidP="00DA6EF6">
      <w:pPr>
        <w:pStyle w:val="NormalWeb"/>
        <w:shd w:val="clear" w:color="auto" w:fill="FFFFFF"/>
        <w:spacing w:before="120" w:beforeAutospacing="0" w:after="120" w:afterAutospacing="0"/>
        <w:ind w:firstLine="709"/>
        <w:jc w:val="both"/>
        <w:rPr>
          <w:sz w:val="28"/>
          <w:szCs w:val="28"/>
          <w:shd w:val="clear" w:color="auto" w:fill="FFFFFF"/>
        </w:rPr>
      </w:pPr>
      <w:r w:rsidRPr="005515BC">
        <w:rPr>
          <w:sz w:val="28"/>
          <w:szCs w:val="28"/>
          <w:shd w:val="clear" w:color="auto" w:fill="FFFFFF"/>
        </w:rPr>
        <w:t>a) Thi đua xây dựng cơ quan, đơn vị sáng, xanh, sạch.</w:t>
      </w:r>
    </w:p>
    <w:p w:rsidR="00DA6EF6" w:rsidRPr="005515BC" w:rsidRDefault="00DA6EF6" w:rsidP="00DA6EF6">
      <w:pPr>
        <w:pStyle w:val="NormalWeb"/>
        <w:shd w:val="clear" w:color="auto" w:fill="FFFFFF"/>
        <w:spacing w:before="120" w:beforeAutospacing="0" w:after="120" w:afterAutospacing="0"/>
        <w:ind w:firstLine="709"/>
        <w:jc w:val="both"/>
        <w:rPr>
          <w:sz w:val="28"/>
          <w:szCs w:val="28"/>
          <w:shd w:val="clear" w:color="auto" w:fill="FFFFFF"/>
        </w:rPr>
      </w:pPr>
      <w:r w:rsidRPr="005515BC">
        <w:rPr>
          <w:sz w:val="28"/>
          <w:szCs w:val="28"/>
          <w:shd w:val="clear" w:color="auto" w:fill="FFFFFF"/>
        </w:rPr>
        <w:t>b) Thi đua xây dựng cơ quan, đơn vị dân chủ, văn hóa, thân thiện, hiện đại.</w:t>
      </w:r>
    </w:p>
    <w:p w:rsidR="00DA6EF6" w:rsidRPr="005515BC" w:rsidRDefault="00DA6EF6" w:rsidP="00DA6EF6">
      <w:pPr>
        <w:pStyle w:val="NormalWeb"/>
        <w:shd w:val="clear" w:color="auto" w:fill="FFFFFF"/>
        <w:spacing w:before="120" w:beforeAutospacing="0" w:after="120" w:afterAutospacing="0"/>
        <w:ind w:firstLine="709"/>
        <w:jc w:val="both"/>
        <w:rPr>
          <w:b/>
          <w:sz w:val="28"/>
          <w:szCs w:val="28"/>
          <w:shd w:val="clear" w:color="auto" w:fill="FFFFFF"/>
        </w:rPr>
      </w:pPr>
      <w:r w:rsidRPr="005515BC">
        <w:rPr>
          <w:b/>
          <w:sz w:val="28"/>
          <w:szCs w:val="28"/>
          <w:shd w:val="clear" w:color="auto" w:fill="FFFFFF"/>
        </w:rPr>
        <w:t>c) Thi đua xây dựng cơ quan, đơn vị văn minh, hiện đại, xanh, sạch, đẹp.</w:t>
      </w:r>
    </w:p>
    <w:p w:rsidR="00DA6EF6" w:rsidRPr="005515BC" w:rsidRDefault="00DA6EF6" w:rsidP="00DA6EF6">
      <w:pPr>
        <w:pStyle w:val="NormalWeb"/>
        <w:shd w:val="clear" w:color="auto" w:fill="FFFFFF"/>
        <w:spacing w:before="120" w:beforeAutospacing="0" w:after="120" w:afterAutospacing="0"/>
        <w:ind w:firstLine="709"/>
        <w:jc w:val="both"/>
        <w:rPr>
          <w:sz w:val="28"/>
          <w:szCs w:val="28"/>
          <w:shd w:val="clear" w:color="auto" w:fill="FFFFFF"/>
        </w:rPr>
      </w:pPr>
      <w:r w:rsidRPr="005515BC">
        <w:rPr>
          <w:sz w:val="28"/>
          <w:szCs w:val="28"/>
          <w:shd w:val="clear" w:color="auto" w:fill="FFFFFF"/>
        </w:rPr>
        <w:t>d) Thi đua xây dựng cơ quan, đơn vị xanh, sạch, đẹp, an toàn.</w:t>
      </w:r>
    </w:p>
    <w:p w:rsidR="00DA6EF6" w:rsidRPr="005515BC" w:rsidRDefault="005515BC" w:rsidP="00DA6EF6">
      <w:pPr>
        <w:pStyle w:val="NormalWeb"/>
        <w:shd w:val="clear" w:color="auto" w:fill="FFFFFF"/>
        <w:spacing w:before="120" w:beforeAutospacing="0" w:after="120" w:afterAutospacing="0"/>
        <w:ind w:firstLine="709"/>
        <w:jc w:val="both"/>
        <w:rPr>
          <w:sz w:val="28"/>
          <w:szCs w:val="28"/>
          <w:shd w:val="clear" w:color="auto" w:fill="FFFFFF"/>
        </w:rPr>
      </w:pPr>
      <w:r>
        <w:rPr>
          <w:b/>
          <w:sz w:val="28"/>
          <w:szCs w:val="28"/>
          <w:shd w:val="clear" w:color="auto" w:fill="FFFFFF"/>
        </w:rPr>
        <w:t>Câu 17</w:t>
      </w:r>
      <w:r w:rsidR="00DA6EF6" w:rsidRPr="005515BC">
        <w:rPr>
          <w:b/>
          <w:sz w:val="28"/>
          <w:szCs w:val="28"/>
          <w:shd w:val="clear" w:color="auto" w:fill="FFFFFF"/>
        </w:rPr>
        <w:t>.</w:t>
      </w:r>
      <w:r w:rsidR="00DA6EF6" w:rsidRPr="005515BC">
        <w:rPr>
          <w:sz w:val="28"/>
          <w:szCs w:val="28"/>
          <w:shd w:val="clear" w:color="auto" w:fill="FFFFFF"/>
        </w:rPr>
        <w:t xml:space="preserve"> </w:t>
      </w:r>
      <w:r w:rsidR="00DA6EF6" w:rsidRPr="005515BC">
        <w:rPr>
          <w:sz w:val="28"/>
          <w:szCs w:val="28"/>
        </w:rPr>
        <w:t xml:space="preserve">Phong trào </w:t>
      </w:r>
      <w:r w:rsidR="00DA6EF6" w:rsidRPr="005515BC">
        <w:rPr>
          <w:sz w:val="28"/>
          <w:szCs w:val="28"/>
          <w:shd w:val="clear" w:color="auto" w:fill="FFFFFF"/>
        </w:rPr>
        <w:t>thi đua "Cán bộ, công chức, viên chức thi đua thực hiện văn hóa công sở" giai đoạn 2019 - 2025</w:t>
      </w:r>
      <w:r w:rsidR="00DA6EF6" w:rsidRPr="005515BC">
        <w:rPr>
          <w:szCs w:val="28"/>
          <w:shd w:val="clear" w:color="auto" w:fill="FFFFFF"/>
        </w:rPr>
        <w:t xml:space="preserve"> </w:t>
      </w:r>
      <w:r w:rsidR="00DA6EF6" w:rsidRPr="005515BC">
        <w:rPr>
          <w:sz w:val="28"/>
          <w:szCs w:val="28"/>
          <w:shd w:val="clear" w:color="auto" w:fill="FFFFFF"/>
        </w:rPr>
        <w:t>của tỉnh Bình Phước được quy định tại văn bản nào?</w:t>
      </w:r>
    </w:p>
    <w:p w:rsidR="00DA6EF6" w:rsidRPr="005515BC" w:rsidRDefault="00DA6EF6" w:rsidP="00DA6EF6">
      <w:pPr>
        <w:pStyle w:val="NormalWeb"/>
        <w:shd w:val="clear" w:color="auto" w:fill="FFFFFF"/>
        <w:spacing w:before="120" w:beforeAutospacing="0" w:after="120" w:afterAutospacing="0"/>
        <w:ind w:firstLine="709"/>
        <w:jc w:val="both"/>
        <w:rPr>
          <w:sz w:val="28"/>
          <w:szCs w:val="28"/>
          <w:shd w:val="clear" w:color="auto" w:fill="FFFFFF"/>
        </w:rPr>
      </w:pPr>
      <w:r w:rsidRPr="005515BC">
        <w:rPr>
          <w:sz w:val="28"/>
          <w:szCs w:val="28"/>
          <w:shd w:val="clear" w:color="auto" w:fill="FFFFFF"/>
        </w:rPr>
        <w:t>a) Kế hoạch số 165/KH-UBND ngày 09/7/2019 của UBND tỉnh Bình Phước.</w:t>
      </w:r>
    </w:p>
    <w:p w:rsidR="00DA6EF6" w:rsidRPr="005515BC" w:rsidRDefault="00DA6EF6" w:rsidP="00DA6EF6">
      <w:pPr>
        <w:pStyle w:val="NormalWeb"/>
        <w:shd w:val="clear" w:color="auto" w:fill="FFFFFF"/>
        <w:spacing w:before="120" w:beforeAutospacing="0" w:after="120" w:afterAutospacing="0"/>
        <w:ind w:firstLine="709"/>
        <w:jc w:val="both"/>
        <w:rPr>
          <w:sz w:val="28"/>
          <w:szCs w:val="28"/>
          <w:shd w:val="clear" w:color="auto" w:fill="FFFFFF"/>
        </w:rPr>
      </w:pPr>
      <w:r w:rsidRPr="005515BC">
        <w:rPr>
          <w:sz w:val="28"/>
          <w:szCs w:val="28"/>
          <w:shd w:val="clear" w:color="auto" w:fill="FFFFFF"/>
        </w:rPr>
        <w:t>b) Kế hoạch số 166/KH-UBND ngày 09/7/2019 của UBND tỉnh Bình Phước.</w:t>
      </w:r>
    </w:p>
    <w:p w:rsidR="00DA6EF6" w:rsidRPr="005515BC" w:rsidRDefault="00DA6EF6" w:rsidP="00DA6EF6">
      <w:pPr>
        <w:pStyle w:val="NormalWeb"/>
        <w:shd w:val="clear" w:color="auto" w:fill="FFFFFF"/>
        <w:spacing w:before="120" w:beforeAutospacing="0" w:after="120" w:afterAutospacing="0"/>
        <w:ind w:firstLine="709"/>
        <w:jc w:val="both"/>
        <w:rPr>
          <w:b/>
          <w:sz w:val="28"/>
          <w:szCs w:val="28"/>
          <w:shd w:val="clear" w:color="auto" w:fill="FFFFFF"/>
        </w:rPr>
      </w:pPr>
      <w:r w:rsidRPr="005515BC">
        <w:rPr>
          <w:b/>
          <w:sz w:val="28"/>
          <w:szCs w:val="28"/>
          <w:shd w:val="clear" w:color="auto" w:fill="FFFFFF"/>
        </w:rPr>
        <w:t>c) Kế hoạch số 167/KH-UBND ngày 09/7/2019 của UBND tỉnh Bình Phước.</w:t>
      </w:r>
    </w:p>
    <w:p w:rsidR="00DA6EF6" w:rsidRPr="005515BC" w:rsidRDefault="00DA6EF6" w:rsidP="00DA6EF6">
      <w:pPr>
        <w:pStyle w:val="NormalWeb"/>
        <w:shd w:val="clear" w:color="auto" w:fill="FFFFFF"/>
        <w:spacing w:before="120" w:beforeAutospacing="0" w:after="120" w:afterAutospacing="0"/>
        <w:ind w:firstLine="709"/>
        <w:jc w:val="both"/>
        <w:rPr>
          <w:sz w:val="28"/>
          <w:szCs w:val="28"/>
          <w:shd w:val="clear" w:color="auto" w:fill="FFFFFF"/>
        </w:rPr>
      </w:pPr>
      <w:r w:rsidRPr="005515BC">
        <w:rPr>
          <w:sz w:val="28"/>
          <w:szCs w:val="28"/>
          <w:shd w:val="clear" w:color="auto" w:fill="FFFFFF"/>
        </w:rPr>
        <w:t>d) Kế hoạch số 168/KH-UBND ngày 09/7/2019 của UBND tỉnh Bình Phước.</w:t>
      </w:r>
    </w:p>
    <w:p w:rsidR="00DA6EF6" w:rsidRPr="005515BC" w:rsidRDefault="005515BC" w:rsidP="00DA6EF6">
      <w:pPr>
        <w:pStyle w:val="NormalWeb"/>
        <w:shd w:val="clear" w:color="auto" w:fill="FFFFFF"/>
        <w:spacing w:before="120" w:beforeAutospacing="0" w:after="120" w:afterAutospacing="0"/>
        <w:ind w:firstLine="709"/>
        <w:jc w:val="both"/>
        <w:rPr>
          <w:sz w:val="28"/>
          <w:szCs w:val="28"/>
          <w:shd w:val="clear" w:color="auto" w:fill="FFFFFF"/>
        </w:rPr>
      </w:pPr>
      <w:r>
        <w:rPr>
          <w:b/>
          <w:sz w:val="28"/>
          <w:szCs w:val="28"/>
          <w:shd w:val="clear" w:color="auto" w:fill="FFFFFF"/>
        </w:rPr>
        <w:t>Câu 18</w:t>
      </w:r>
      <w:r w:rsidR="00DA6EF6" w:rsidRPr="005515BC">
        <w:rPr>
          <w:b/>
          <w:sz w:val="28"/>
          <w:szCs w:val="28"/>
          <w:shd w:val="clear" w:color="auto" w:fill="FFFFFF"/>
        </w:rPr>
        <w:t>.</w:t>
      </w:r>
      <w:r w:rsidR="00DA6EF6" w:rsidRPr="005515BC">
        <w:rPr>
          <w:sz w:val="28"/>
          <w:szCs w:val="28"/>
          <w:shd w:val="clear" w:color="auto" w:fill="FFFFFF"/>
        </w:rPr>
        <w:t xml:space="preserve"> </w:t>
      </w:r>
      <w:r w:rsidR="00DA6EF6" w:rsidRPr="005515BC">
        <w:rPr>
          <w:sz w:val="28"/>
          <w:szCs w:val="28"/>
        </w:rPr>
        <w:t xml:space="preserve">Phong trào </w:t>
      </w:r>
      <w:r w:rsidR="00DA6EF6" w:rsidRPr="005515BC">
        <w:rPr>
          <w:sz w:val="28"/>
          <w:szCs w:val="28"/>
          <w:shd w:val="clear" w:color="auto" w:fill="FFFFFF"/>
        </w:rPr>
        <w:t>thi đua "Cán bộ, công chức, viên chức thi đua thực hiện văn hóa công sở" giai đoạn 2019 - 2025</w:t>
      </w:r>
      <w:r w:rsidR="00DA6EF6" w:rsidRPr="005515BC">
        <w:rPr>
          <w:szCs w:val="28"/>
          <w:shd w:val="clear" w:color="auto" w:fill="FFFFFF"/>
        </w:rPr>
        <w:t xml:space="preserve"> </w:t>
      </w:r>
      <w:r w:rsidR="00DA6EF6" w:rsidRPr="005515BC">
        <w:rPr>
          <w:sz w:val="28"/>
          <w:szCs w:val="28"/>
          <w:shd w:val="clear" w:color="auto" w:fill="FFFFFF"/>
        </w:rPr>
        <w:t>của thị xã Bình Long được quy định tại văn bản nào?</w:t>
      </w:r>
    </w:p>
    <w:p w:rsidR="00DA6EF6" w:rsidRPr="005515BC" w:rsidRDefault="00DA6EF6" w:rsidP="00DA6EF6">
      <w:pPr>
        <w:pStyle w:val="NormalWeb"/>
        <w:shd w:val="clear" w:color="auto" w:fill="FFFFFF"/>
        <w:spacing w:before="120" w:beforeAutospacing="0" w:after="120" w:afterAutospacing="0"/>
        <w:ind w:firstLine="709"/>
        <w:jc w:val="both"/>
        <w:rPr>
          <w:b/>
          <w:sz w:val="28"/>
          <w:szCs w:val="28"/>
          <w:shd w:val="clear" w:color="auto" w:fill="FFFFFF"/>
        </w:rPr>
      </w:pPr>
      <w:r w:rsidRPr="005515BC">
        <w:rPr>
          <w:b/>
          <w:sz w:val="28"/>
          <w:szCs w:val="28"/>
          <w:shd w:val="clear" w:color="auto" w:fill="FFFFFF"/>
        </w:rPr>
        <w:t>a) Kế hoạch số 143/KH-UBND ngày 31/7/2019 của UBND thị xã Bình Long.</w:t>
      </w:r>
    </w:p>
    <w:p w:rsidR="00DA6EF6" w:rsidRPr="005515BC" w:rsidRDefault="00DA6EF6" w:rsidP="00DA6EF6">
      <w:pPr>
        <w:pStyle w:val="NormalWeb"/>
        <w:shd w:val="clear" w:color="auto" w:fill="FFFFFF"/>
        <w:spacing w:before="120" w:beforeAutospacing="0" w:after="120" w:afterAutospacing="0"/>
        <w:ind w:firstLine="709"/>
        <w:jc w:val="both"/>
        <w:rPr>
          <w:sz w:val="28"/>
          <w:szCs w:val="28"/>
          <w:shd w:val="clear" w:color="auto" w:fill="FFFFFF"/>
        </w:rPr>
      </w:pPr>
      <w:r w:rsidRPr="005515BC">
        <w:rPr>
          <w:sz w:val="28"/>
          <w:szCs w:val="28"/>
          <w:shd w:val="clear" w:color="auto" w:fill="FFFFFF"/>
        </w:rPr>
        <w:lastRenderedPageBreak/>
        <w:t>b) Kế hoạch số 144/KH-UBND ngày 31/7/2019 của UBND thị xã Bình Long.</w:t>
      </w:r>
    </w:p>
    <w:p w:rsidR="00DA6EF6" w:rsidRPr="005515BC" w:rsidRDefault="00DA6EF6" w:rsidP="00DA6EF6">
      <w:pPr>
        <w:pStyle w:val="NormalWeb"/>
        <w:shd w:val="clear" w:color="auto" w:fill="FFFFFF"/>
        <w:spacing w:before="120" w:beforeAutospacing="0" w:after="120" w:afterAutospacing="0"/>
        <w:ind w:firstLine="709"/>
        <w:jc w:val="both"/>
        <w:rPr>
          <w:sz w:val="28"/>
          <w:szCs w:val="28"/>
          <w:shd w:val="clear" w:color="auto" w:fill="FFFFFF"/>
        </w:rPr>
      </w:pPr>
      <w:r w:rsidRPr="005515BC">
        <w:rPr>
          <w:sz w:val="28"/>
          <w:szCs w:val="28"/>
          <w:shd w:val="clear" w:color="auto" w:fill="FFFFFF"/>
        </w:rPr>
        <w:t>c) Kế hoạch số 145/KH-UBND ngày 31/7/2019 của UBND thị xã Bình Long.</w:t>
      </w:r>
    </w:p>
    <w:p w:rsidR="00050B18" w:rsidRPr="005515BC" w:rsidRDefault="00DA6EF6" w:rsidP="00050B18">
      <w:pPr>
        <w:pStyle w:val="NormalWeb"/>
        <w:shd w:val="clear" w:color="auto" w:fill="FFFFFF"/>
        <w:spacing w:before="120" w:beforeAutospacing="0" w:after="120" w:afterAutospacing="0"/>
        <w:ind w:firstLine="709"/>
        <w:jc w:val="both"/>
        <w:rPr>
          <w:sz w:val="28"/>
          <w:szCs w:val="28"/>
          <w:shd w:val="clear" w:color="auto" w:fill="FFFFFF"/>
        </w:rPr>
      </w:pPr>
      <w:r w:rsidRPr="005515BC">
        <w:rPr>
          <w:sz w:val="28"/>
          <w:szCs w:val="28"/>
          <w:shd w:val="clear" w:color="auto" w:fill="FFFFFF"/>
        </w:rPr>
        <w:t>d) Kế hoạch số 146/KH-UBND ngày 31/7/2019 của UBND thị xã Bình Long.</w:t>
      </w:r>
    </w:p>
    <w:p w:rsidR="00050B18" w:rsidRPr="005515BC" w:rsidRDefault="005515BC" w:rsidP="00050B18">
      <w:pPr>
        <w:pStyle w:val="question"/>
        <w:shd w:val="clear" w:color="auto" w:fill="FFFFFF"/>
        <w:spacing w:before="120" w:beforeAutospacing="0" w:after="120" w:afterAutospacing="0"/>
        <w:ind w:firstLine="709"/>
        <w:jc w:val="both"/>
        <w:rPr>
          <w:sz w:val="28"/>
          <w:szCs w:val="28"/>
        </w:rPr>
      </w:pPr>
      <w:r>
        <w:rPr>
          <w:b/>
          <w:sz w:val="28"/>
          <w:szCs w:val="28"/>
        </w:rPr>
        <w:t>Câu 19</w:t>
      </w:r>
      <w:r w:rsidR="00050B18" w:rsidRPr="005515BC">
        <w:rPr>
          <w:b/>
          <w:sz w:val="28"/>
          <w:szCs w:val="28"/>
        </w:rPr>
        <w:t>.</w:t>
      </w:r>
      <w:r w:rsidR="00050B18" w:rsidRPr="005515BC">
        <w:rPr>
          <w:sz w:val="28"/>
          <w:szCs w:val="28"/>
        </w:rPr>
        <w:t xml:space="preserve"> Theo Quy tắc ứng xử của cán bộ, công chức, viên chức làm việc trong bộ máy chính quyền địa phương được ban hành kèm theo Quyết định số 03/2007/QĐ-BNV ngày 26/2/2007 của Bộ trưởng Bộ Nội vụ; cán bộ, công chức, viên chức, khi làm việc tại công sở và trong thời gian thực thi nhiệm vụ, công vụ phải đeo cái gì?</w:t>
      </w:r>
    </w:p>
    <w:p w:rsidR="00050B18" w:rsidRPr="005515BC" w:rsidRDefault="00050B18" w:rsidP="00050B18">
      <w:pPr>
        <w:shd w:val="clear" w:color="auto" w:fill="FFFFFF"/>
        <w:spacing w:before="120" w:after="120"/>
        <w:ind w:firstLine="709"/>
        <w:jc w:val="both"/>
        <w:rPr>
          <w:szCs w:val="28"/>
        </w:rPr>
      </w:pPr>
      <w:r w:rsidRPr="005515BC">
        <w:rPr>
          <w:szCs w:val="28"/>
        </w:rPr>
        <w:t>a) Chứng minh nhân dân.</w:t>
      </w:r>
    </w:p>
    <w:p w:rsidR="00050B18" w:rsidRPr="005515BC" w:rsidRDefault="00050B18" w:rsidP="00050B18">
      <w:pPr>
        <w:shd w:val="clear" w:color="auto" w:fill="FFFFFF"/>
        <w:spacing w:before="120" w:after="120"/>
        <w:ind w:firstLine="709"/>
        <w:jc w:val="both"/>
        <w:rPr>
          <w:szCs w:val="28"/>
        </w:rPr>
      </w:pPr>
      <w:r w:rsidRPr="005515BC">
        <w:rPr>
          <w:szCs w:val="28"/>
        </w:rPr>
        <w:t>b) Thẻ công chức theo quy định.</w:t>
      </w:r>
    </w:p>
    <w:p w:rsidR="00050B18" w:rsidRPr="005515BC" w:rsidRDefault="00050B18" w:rsidP="00050B18">
      <w:pPr>
        <w:shd w:val="clear" w:color="auto" w:fill="FFFFFF"/>
        <w:spacing w:before="120" w:after="120"/>
        <w:ind w:firstLine="709"/>
        <w:jc w:val="both"/>
        <w:rPr>
          <w:szCs w:val="28"/>
        </w:rPr>
      </w:pPr>
      <w:r w:rsidRPr="005515BC">
        <w:rPr>
          <w:szCs w:val="28"/>
        </w:rPr>
        <w:t>c) Phù hiệu của các lĩnh vực đã được pháp luật quy định.</w:t>
      </w:r>
    </w:p>
    <w:p w:rsidR="00050B18" w:rsidRPr="005515BC" w:rsidRDefault="00050B18" w:rsidP="00050B18">
      <w:pPr>
        <w:shd w:val="clear" w:color="auto" w:fill="FFFFFF"/>
        <w:spacing w:before="120" w:after="120"/>
        <w:ind w:firstLine="709"/>
        <w:jc w:val="both"/>
        <w:rPr>
          <w:b/>
          <w:szCs w:val="28"/>
        </w:rPr>
      </w:pPr>
      <w:r w:rsidRPr="005515BC">
        <w:rPr>
          <w:b/>
          <w:szCs w:val="28"/>
        </w:rPr>
        <w:t>d) Cả b và c đều đúng.</w:t>
      </w:r>
    </w:p>
    <w:p w:rsidR="00050B18" w:rsidRPr="005515BC" w:rsidRDefault="005515BC" w:rsidP="00050B18">
      <w:pPr>
        <w:shd w:val="clear" w:color="auto" w:fill="FFFFFF"/>
        <w:spacing w:before="120" w:after="120"/>
        <w:ind w:firstLine="709"/>
        <w:jc w:val="both"/>
        <w:rPr>
          <w:szCs w:val="28"/>
        </w:rPr>
      </w:pPr>
      <w:r>
        <w:rPr>
          <w:b/>
          <w:szCs w:val="28"/>
        </w:rPr>
        <w:t>Câu 20</w:t>
      </w:r>
      <w:r w:rsidR="00050B18" w:rsidRPr="005515BC">
        <w:rPr>
          <w:b/>
          <w:szCs w:val="28"/>
        </w:rPr>
        <w:t>.</w:t>
      </w:r>
      <w:r w:rsidR="00050B18" w:rsidRPr="005515BC">
        <w:rPr>
          <w:szCs w:val="28"/>
        </w:rPr>
        <w:t xml:space="preserve"> Theo Quy tắc ứng xử của cán bộ, công chức, viên chức làm việc trong bộ máy chính quyền địa phương được ban hành kèm theo Quyết định số 03/2007/QĐ-BNV ngày 26/2/2007 của Bộ trưởng Bộ Nội vụ, trong thi hành nhiệm vụ, công vụ, quan hệ đồng nghiệp cán bộ, công chức, viên chức phải như thế nào?</w:t>
      </w:r>
    </w:p>
    <w:p w:rsidR="00050B18" w:rsidRPr="005515BC" w:rsidRDefault="00050B18" w:rsidP="00050B18">
      <w:pPr>
        <w:shd w:val="clear" w:color="auto" w:fill="FFFFFF"/>
        <w:spacing w:before="120" w:after="120"/>
        <w:ind w:firstLine="709"/>
        <w:jc w:val="both"/>
        <w:rPr>
          <w:szCs w:val="28"/>
        </w:rPr>
      </w:pPr>
      <w:r w:rsidRPr="005515BC">
        <w:rPr>
          <w:szCs w:val="28"/>
        </w:rPr>
        <w:t>a) Hòa nhã, khiêm tốn, lễ độ và vui vẻ, thể hiện thái độ tích cực.</w:t>
      </w:r>
    </w:p>
    <w:p w:rsidR="00050B18" w:rsidRPr="005515BC" w:rsidRDefault="00050B18" w:rsidP="00050B18">
      <w:pPr>
        <w:shd w:val="clear" w:color="auto" w:fill="FFFFFF"/>
        <w:spacing w:before="120" w:after="120"/>
        <w:ind w:firstLine="709"/>
        <w:jc w:val="both"/>
        <w:rPr>
          <w:b/>
          <w:szCs w:val="28"/>
        </w:rPr>
      </w:pPr>
      <w:r w:rsidRPr="005515BC">
        <w:rPr>
          <w:b/>
          <w:szCs w:val="28"/>
        </w:rPr>
        <w:t>b) Chân thành, nhiệt tình bảo đảm sự đoàn kết; phối hợp và góp ý trong quá trình thực hiện nhiệm vụ, công vụ để công việc được giải quyết nhanh và hiệu quả.</w:t>
      </w:r>
    </w:p>
    <w:p w:rsidR="00050B18" w:rsidRPr="005515BC" w:rsidRDefault="00050B18" w:rsidP="00050B18">
      <w:pPr>
        <w:shd w:val="clear" w:color="auto" w:fill="FFFFFF"/>
        <w:spacing w:before="120" w:after="120"/>
        <w:ind w:firstLine="709"/>
        <w:jc w:val="both"/>
        <w:rPr>
          <w:szCs w:val="28"/>
        </w:rPr>
      </w:pPr>
      <w:r w:rsidRPr="005515BC">
        <w:rPr>
          <w:szCs w:val="28"/>
        </w:rPr>
        <w:t>c) Tôn trọng người khác, quan tâm đến đồng nghiệp xung quanh và chủ động giúp đỡ đồng nghiệp.</w:t>
      </w:r>
    </w:p>
    <w:p w:rsidR="00050B18" w:rsidRPr="005515BC" w:rsidRDefault="00050B18" w:rsidP="00050B18">
      <w:pPr>
        <w:shd w:val="clear" w:color="auto" w:fill="FFFFFF"/>
        <w:spacing w:before="120" w:after="120"/>
        <w:ind w:firstLine="709"/>
        <w:jc w:val="both"/>
        <w:rPr>
          <w:szCs w:val="28"/>
        </w:rPr>
      </w:pPr>
      <w:r w:rsidRPr="005515BC">
        <w:rPr>
          <w:szCs w:val="28"/>
        </w:rPr>
        <w:t>d) Tất cả đều đúng.</w:t>
      </w:r>
    </w:p>
    <w:p w:rsidR="00050B18" w:rsidRPr="005515BC" w:rsidRDefault="005515BC" w:rsidP="00050B18">
      <w:pPr>
        <w:pStyle w:val="NormalWeb"/>
        <w:shd w:val="clear" w:color="auto" w:fill="FFFFFF"/>
        <w:spacing w:before="120" w:beforeAutospacing="0" w:after="120" w:afterAutospacing="0"/>
        <w:ind w:firstLine="709"/>
        <w:jc w:val="both"/>
        <w:rPr>
          <w:sz w:val="28"/>
          <w:szCs w:val="28"/>
        </w:rPr>
      </w:pPr>
      <w:r>
        <w:rPr>
          <w:b/>
          <w:sz w:val="28"/>
          <w:szCs w:val="28"/>
        </w:rPr>
        <w:t>Câu 21</w:t>
      </w:r>
      <w:r w:rsidR="00050B18" w:rsidRPr="005515BC">
        <w:rPr>
          <w:b/>
          <w:sz w:val="28"/>
          <w:szCs w:val="28"/>
        </w:rPr>
        <w:t>.</w:t>
      </w:r>
      <w:r w:rsidR="00050B18" w:rsidRPr="005515BC">
        <w:rPr>
          <w:sz w:val="28"/>
          <w:szCs w:val="28"/>
        </w:rPr>
        <w:t xml:space="preserve"> </w:t>
      </w:r>
      <w:bookmarkStart w:id="2" w:name="dieu_10"/>
      <w:r w:rsidR="00050B18" w:rsidRPr="005515BC">
        <w:rPr>
          <w:bCs/>
          <w:sz w:val="28"/>
          <w:szCs w:val="28"/>
        </w:rPr>
        <w:t>Các quy định cán bộ, công chức, viên chức không được làm trong quan hệ nhiệm vụ, công vụ</w:t>
      </w:r>
      <w:bookmarkEnd w:id="2"/>
    </w:p>
    <w:p w:rsidR="00050B18" w:rsidRPr="005515BC" w:rsidRDefault="00050B18" w:rsidP="00050B18">
      <w:pPr>
        <w:pStyle w:val="NormalWeb"/>
        <w:shd w:val="clear" w:color="auto" w:fill="FFFFFF"/>
        <w:spacing w:before="120" w:beforeAutospacing="0" w:after="120" w:afterAutospacing="0"/>
        <w:ind w:firstLine="709"/>
        <w:jc w:val="both"/>
        <w:rPr>
          <w:sz w:val="28"/>
          <w:szCs w:val="28"/>
        </w:rPr>
      </w:pPr>
      <w:r w:rsidRPr="005515BC">
        <w:rPr>
          <w:sz w:val="28"/>
          <w:szCs w:val="28"/>
        </w:rPr>
        <w:t>a) Cán bộ, công chức, viên chức không được trốn tránh, đùn đẩy trách nhiệm khi nhiệm vụ, công vụ do mình thực hiện gây ra hậu quả ảnh hưởng đến hoạt động của cơ quan, đơn vị mình hoặc của cơ quan, đơn vị, tổ chức khác hoặc vi phạm tới quyền lợi chính đáng, danh dự và nhân phẩm của công dân.</w:t>
      </w:r>
    </w:p>
    <w:p w:rsidR="00050B18" w:rsidRPr="005515BC" w:rsidRDefault="00050B18" w:rsidP="00050B18">
      <w:pPr>
        <w:pStyle w:val="NormalWeb"/>
        <w:shd w:val="clear" w:color="auto" w:fill="FFFFFF"/>
        <w:spacing w:before="120" w:beforeAutospacing="0" w:after="120" w:afterAutospacing="0"/>
        <w:ind w:firstLine="709"/>
        <w:jc w:val="both"/>
        <w:rPr>
          <w:sz w:val="28"/>
          <w:szCs w:val="28"/>
        </w:rPr>
      </w:pPr>
      <w:r w:rsidRPr="005515BC">
        <w:rPr>
          <w:sz w:val="28"/>
          <w:szCs w:val="28"/>
        </w:rPr>
        <w:t>b) Cán bộ, công chức, viên chức không được cố tình kéo dài thời gian hoặc từ chối sự phối hợp của những người trong cơ quan, đơn vị mình hoặc cơ quan, đơn vị, tổ chức có liên quan và của công dân khi thực hiện nhiệm vụ, công vụ.</w:t>
      </w:r>
    </w:p>
    <w:p w:rsidR="00050B18" w:rsidRPr="005515BC" w:rsidRDefault="00050B18" w:rsidP="00050B18">
      <w:pPr>
        <w:pStyle w:val="NormalWeb"/>
        <w:shd w:val="clear" w:color="auto" w:fill="FFFFFF"/>
        <w:spacing w:before="120" w:beforeAutospacing="0" w:after="120" w:afterAutospacing="0"/>
        <w:ind w:firstLine="709"/>
        <w:jc w:val="both"/>
        <w:rPr>
          <w:sz w:val="28"/>
          <w:szCs w:val="28"/>
        </w:rPr>
      </w:pPr>
      <w:r w:rsidRPr="005515BC">
        <w:rPr>
          <w:sz w:val="28"/>
          <w:szCs w:val="28"/>
        </w:rPr>
        <w:t xml:space="preserve">c) Cán bộ, công chức, viên chức không được che giấu, bưng bít và làm sai lệch nội dung các phản ảnh của cán bộ, công chức, viên chức làm việc trong cơ </w:t>
      </w:r>
      <w:r w:rsidRPr="005515BC">
        <w:rPr>
          <w:sz w:val="28"/>
          <w:szCs w:val="28"/>
        </w:rPr>
        <w:lastRenderedPageBreak/>
        <w:t>quan, đơn vị mình hoặc cơ quan, đơn vị, tổ chức khác hoặc của công dân về những việc liên quan đến chức năng, nhiệm vụ do mình được giao thực hiện không đúng quy định của pháp luật.</w:t>
      </w:r>
    </w:p>
    <w:p w:rsidR="00050B18" w:rsidRPr="005515BC" w:rsidRDefault="00050B18" w:rsidP="00050B18">
      <w:pPr>
        <w:pStyle w:val="NormalWeb"/>
        <w:shd w:val="clear" w:color="auto" w:fill="FFFFFF"/>
        <w:spacing w:before="120" w:beforeAutospacing="0" w:after="120" w:afterAutospacing="0"/>
        <w:ind w:firstLine="709"/>
        <w:jc w:val="both"/>
        <w:rPr>
          <w:b/>
          <w:sz w:val="28"/>
          <w:szCs w:val="28"/>
        </w:rPr>
      </w:pPr>
      <w:r w:rsidRPr="005515BC">
        <w:rPr>
          <w:b/>
          <w:sz w:val="28"/>
          <w:szCs w:val="28"/>
        </w:rPr>
        <w:t>d) Tất cả các ý trên.</w:t>
      </w:r>
    </w:p>
    <w:p w:rsidR="00050B18" w:rsidRPr="005515BC" w:rsidRDefault="005515BC" w:rsidP="00050B18">
      <w:pPr>
        <w:pStyle w:val="NormalWeb"/>
        <w:shd w:val="clear" w:color="auto" w:fill="FFFFFF"/>
        <w:spacing w:before="120" w:beforeAutospacing="0" w:after="120" w:afterAutospacing="0"/>
        <w:ind w:firstLine="709"/>
        <w:jc w:val="both"/>
        <w:rPr>
          <w:sz w:val="28"/>
          <w:szCs w:val="28"/>
        </w:rPr>
      </w:pPr>
      <w:r>
        <w:rPr>
          <w:b/>
          <w:sz w:val="28"/>
          <w:szCs w:val="28"/>
        </w:rPr>
        <w:t>Câu 22</w:t>
      </w:r>
      <w:r w:rsidR="00050B18" w:rsidRPr="005515BC">
        <w:rPr>
          <w:b/>
          <w:sz w:val="28"/>
          <w:szCs w:val="28"/>
        </w:rPr>
        <w:t>.</w:t>
      </w:r>
      <w:r w:rsidR="00050B18" w:rsidRPr="005515BC">
        <w:rPr>
          <w:sz w:val="28"/>
          <w:szCs w:val="28"/>
        </w:rPr>
        <w:t xml:space="preserve"> </w:t>
      </w:r>
      <w:bookmarkStart w:id="3" w:name="dieu_15"/>
      <w:r w:rsidR="00050B18" w:rsidRPr="005515BC">
        <w:rPr>
          <w:bCs/>
          <w:sz w:val="28"/>
          <w:szCs w:val="28"/>
        </w:rPr>
        <w:t>Các quy định cán bộ, công chức, viên chức không được làm trong ứng xử nơi công cộng</w:t>
      </w:r>
      <w:bookmarkEnd w:id="3"/>
    </w:p>
    <w:p w:rsidR="00050B18" w:rsidRPr="005515BC" w:rsidRDefault="00050B18" w:rsidP="00050B18">
      <w:pPr>
        <w:pStyle w:val="NormalWeb"/>
        <w:shd w:val="clear" w:color="auto" w:fill="FFFFFF"/>
        <w:spacing w:before="120" w:beforeAutospacing="0" w:after="120" w:afterAutospacing="0"/>
        <w:ind w:firstLine="709"/>
        <w:jc w:val="both"/>
        <w:rPr>
          <w:sz w:val="28"/>
          <w:szCs w:val="28"/>
        </w:rPr>
      </w:pPr>
      <w:r w:rsidRPr="005515BC">
        <w:rPr>
          <w:sz w:val="28"/>
          <w:szCs w:val="28"/>
        </w:rPr>
        <w:t>a) Cán bộ, công chức, viên chức không được vi phạm các quy định về nội quy, quy tắc ở nơi công cộng; không được vi phạm các chuẩn mực về thuần phong mỹ tục tại nơi công cộng để bảo đảm sự văn minh, tiến bộ của xã hội.</w:t>
      </w:r>
    </w:p>
    <w:p w:rsidR="00050B18" w:rsidRPr="005515BC" w:rsidRDefault="00050B18" w:rsidP="00050B18">
      <w:pPr>
        <w:pStyle w:val="NormalWeb"/>
        <w:shd w:val="clear" w:color="auto" w:fill="FFFFFF"/>
        <w:spacing w:before="120" w:beforeAutospacing="0" w:after="120" w:afterAutospacing="0"/>
        <w:ind w:firstLine="709"/>
        <w:jc w:val="both"/>
        <w:rPr>
          <w:sz w:val="28"/>
          <w:szCs w:val="28"/>
        </w:rPr>
      </w:pPr>
      <w:r w:rsidRPr="005515BC">
        <w:rPr>
          <w:sz w:val="28"/>
          <w:szCs w:val="28"/>
        </w:rPr>
        <w:t>b) Cán bộ, công chức, viên chức không được vi phạm các quy định về đạo đức công dân đã được pháp luật quy định hoặc đã được cộng đồng dân cư thống nhất thực hiện.</w:t>
      </w:r>
    </w:p>
    <w:p w:rsidR="00050B18" w:rsidRPr="005515BC" w:rsidRDefault="00050B18" w:rsidP="00050B18">
      <w:pPr>
        <w:pStyle w:val="NormalWeb"/>
        <w:shd w:val="clear" w:color="auto" w:fill="FFFFFF"/>
        <w:spacing w:before="120" w:beforeAutospacing="0" w:after="120" w:afterAutospacing="0"/>
        <w:ind w:firstLine="709"/>
        <w:jc w:val="both"/>
        <w:rPr>
          <w:b/>
          <w:sz w:val="28"/>
          <w:szCs w:val="28"/>
        </w:rPr>
      </w:pPr>
      <w:r w:rsidRPr="005515BC">
        <w:rPr>
          <w:b/>
          <w:sz w:val="28"/>
          <w:szCs w:val="28"/>
        </w:rPr>
        <w:t>c) a và b đều đúng.</w:t>
      </w:r>
    </w:p>
    <w:p w:rsidR="00050B18" w:rsidRPr="005515BC" w:rsidRDefault="00050B18" w:rsidP="00050B18">
      <w:pPr>
        <w:pStyle w:val="NormalWeb"/>
        <w:shd w:val="clear" w:color="auto" w:fill="FFFFFF"/>
        <w:spacing w:before="120" w:beforeAutospacing="0" w:after="120" w:afterAutospacing="0"/>
        <w:ind w:firstLine="709"/>
        <w:jc w:val="both"/>
        <w:rPr>
          <w:sz w:val="28"/>
          <w:szCs w:val="28"/>
        </w:rPr>
      </w:pPr>
      <w:r w:rsidRPr="005515BC">
        <w:rPr>
          <w:sz w:val="28"/>
          <w:szCs w:val="28"/>
        </w:rPr>
        <w:t>d) a và b đều sai.</w:t>
      </w:r>
    </w:p>
    <w:p w:rsidR="00050B18" w:rsidRPr="005515BC" w:rsidRDefault="005515BC" w:rsidP="00050B18">
      <w:pPr>
        <w:spacing w:before="120" w:after="120"/>
        <w:ind w:firstLine="709"/>
        <w:jc w:val="both"/>
        <w:rPr>
          <w:szCs w:val="28"/>
          <w:shd w:val="clear" w:color="auto" w:fill="FFFFFF"/>
        </w:rPr>
      </w:pPr>
      <w:r>
        <w:rPr>
          <w:b/>
          <w:szCs w:val="28"/>
          <w:shd w:val="clear" w:color="auto" w:fill="FFFFFF"/>
        </w:rPr>
        <w:t>Câu 23</w:t>
      </w:r>
      <w:r w:rsidR="00050B18" w:rsidRPr="005515BC">
        <w:rPr>
          <w:b/>
          <w:szCs w:val="28"/>
          <w:shd w:val="clear" w:color="auto" w:fill="FFFFFF"/>
        </w:rPr>
        <w:t>.</w:t>
      </w:r>
      <w:r w:rsidR="00050B18" w:rsidRPr="005515BC">
        <w:rPr>
          <w:szCs w:val="28"/>
          <w:shd w:val="clear" w:color="auto" w:fill="FFFFFF"/>
        </w:rPr>
        <w:t xml:space="preserve"> Quy chế văn hóa công sở tại các cơ quan hành chính, đơn vị sự nghiệp của Nhà nước trên địa bàn tỉnh Bình Phước được quy định tại văn bản nào?</w:t>
      </w:r>
    </w:p>
    <w:p w:rsidR="00050B18" w:rsidRPr="005515BC" w:rsidRDefault="00050B18" w:rsidP="00050B18">
      <w:pPr>
        <w:spacing w:before="120" w:after="120"/>
        <w:ind w:firstLine="709"/>
        <w:jc w:val="both"/>
        <w:rPr>
          <w:szCs w:val="28"/>
          <w:shd w:val="clear" w:color="auto" w:fill="FFFFFF"/>
        </w:rPr>
      </w:pPr>
      <w:r w:rsidRPr="005515BC">
        <w:rPr>
          <w:szCs w:val="28"/>
          <w:shd w:val="clear" w:color="auto" w:fill="FFFFFF"/>
        </w:rPr>
        <w:t>a) Quyết định số 53/2007/QĐ-UBND ngày 31/10/2007 của UBND tỉnh.</w:t>
      </w:r>
    </w:p>
    <w:p w:rsidR="00050B18" w:rsidRPr="005515BC" w:rsidRDefault="00050B18" w:rsidP="00050B18">
      <w:pPr>
        <w:spacing w:before="120" w:after="120"/>
        <w:ind w:firstLine="709"/>
        <w:jc w:val="both"/>
        <w:rPr>
          <w:b/>
          <w:szCs w:val="28"/>
          <w:shd w:val="clear" w:color="auto" w:fill="FFFFFF"/>
        </w:rPr>
      </w:pPr>
      <w:r w:rsidRPr="005515BC">
        <w:rPr>
          <w:b/>
          <w:szCs w:val="28"/>
          <w:shd w:val="clear" w:color="auto" w:fill="FFFFFF"/>
        </w:rPr>
        <w:t>b) Quyết định số 54/2007/QĐ-UBND ngày 31/10/2007 của UBND tỉnh.</w:t>
      </w:r>
    </w:p>
    <w:p w:rsidR="00050B18" w:rsidRPr="005515BC" w:rsidRDefault="00050B18" w:rsidP="00050B18">
      <w:pPr>
        <w:spacing w:before="120" w:after="120"/>
        <w:ind w:firstLine="709"/>
        <w:jc w:val="both"/>
        <w:rPr>
          <w:szCs w:val="28"/>
          <w:shd w:val="clear" w:color="auto" w:fill="FFFFFF"/>
        </w:rPr>
      </w:pPr>
      <w:r w:rsidRPr="005515BC">
        <w:rPr>
          <w:szCs w:val="28"/>
          <w:shd w:val="clear" w:color="auto" w:fill="FFFFFF"/>
        </w:rPr>
        <w:t>c) Quyết định số 53/2008/QĐ-UBND ngày 31/10/2008 của UBND tỉnh.</w:t>
      </w:r>
    </w:p>
    <w:p w:rsidR="00050B18" w:rsidRPr="005515BC" w:rsidRDefault="00050B18" w:rsidP="00050B18">
      <w:pPr>
        <w:spacing w:before="120" w:after="120"/>
        <w:ind w:firstLine="709"/>
        <w:jc w:val="both"/>
        <w:rPr>
          <w:szCs w:val="28"/>
          <w:shd w:val="clear" w:color="auto" w:fill="FFFFFF"/>
        </w:rPr>
      </w:pPr>
      <w:r w:rsidRPr="005515BC">
        <w:rPr>
          <w:szCs w:val="28"/>
          <w:shd w:val="clear" w:color="auto" w:fill="FFFFFF"/>
        </w:rPr>
        <w:t>d) Quyết định số 54/2008/QĐ-UBND ngày 31/10/2008 của UBND tỉnh.</w:t>
      </w:r>
    </w:p>
    <w:p w:rsidR="00944DED" w:rsidRPr="005515BC" w:rsidRDefault="005515BC" w:rsidP="00944DED">
      <w:pPr>
        <w:spacing w:before="120" w:after="120"/>
        <w:ind w:firstLine="709"/>
        <w:jc w:val="both"/>
        <w:rPr>
          <w:b/>
          <w:bCs/>
          <w:iCs/>
          <w:szCs w:val="28"/>
          <w:lang w:val="nl-NL"/>
        </w:rPr>
      </w:pPr>
      <w:r>
        <w:rPr>
          <w:b/>
          <w:bCs/>
          <w:iCs/>
          <w:szCs w:val="28"/>
          <w:lang w:val="nl-NL"/>
        </w:rPr>
        <w:t>Câu 24</w:t>
      </w:r>
      <w:r w:rsidR="00944DED" w:rsidRPr="005515BC">
        <w:rPr>
          <w:b/>
          <w:bCs/>
          <w:iCs/>
          <w:szCs w:val="28"/>
          <w:lang w:val="nl-NL"/>
        </w:rPr>
        <w:t xml:space="preserve">. </w:t>
      </w:r>
      <w:r w:rsidR="00944DED" w:rsidRPr="005515BC">
        <w:rPr>
          <w:bCs/>
          <w:iCs/>
          <w:szCs w:val="28"/>
          <w:lang w:val="nl-NL"/>
        </w:rPr>
        <w:t xml:space="preserve">Mục tiêu chung của </w:t>
      </w:r>
      <w:bookmarkStart w:id="4" w:name="dieu_1"/>
      <w:r w:rsidR="00944DED" w:rsidRPr="005515BC">
        <w:rPr>
          <w:bCs/>
          <w:iCs/>
          <w:szCs w:val="28"/>
          <w:shd w:val="clear" w:color="auto" w:fill="FFFFFF"/>
          <w:lang w:val="nl-NL"/>
        </w:rPr>
        <w:t>Chương trình tổng thể cải cách hành chính nhà nước giai đoạn 2021 - 2030</w:t>
      </w:r>
      <w:bookmarkEnd w:id="4"/>
      <w:r w:rsidR="00944DED" w:rsidRPr="005515BC">
        <w:rPr>
          <w:bCs/>
          <w:iCs/>
          <w:szCs w:val="28"/>
          <w:shd w:val="clear" w:color="auto" w:fill="FFFFFF"/>
          <w:lang w:val="nl-NL"/>
        </w:rPr>
        <w:t xml:space="preserve"> quy định tại </w:t>
      </w:r>
      <w:r w:rsidR="00944DED" w:rsidRPr="005515BC">
        <w:rPr>
          <w:bCs/>
          <w:iCs/>
          <w:szCs w:val="28"/>
          <w:lang w:val="nl-NL"/>
        </w:rPr>
        <w:t>Nghị quyết số 76/NQ-CP ngày 15/7/2021 của Chính phủ?</w:t>
      </w:r>
    </w:p>
    <w:p w:rsidR="00944DED" w:rsidRPr="005515BC" w:rsidRDefault="00944DED" w:rsidP="00944DED">
      <w:pPr>
        <w:spacing w:before="120" w:after="120"/>
        <w:ind w:firstLine="709"/>
        <w:jc w:val="both"/>
        <w:rPr>
          <w:b/>
          <w:bCs/>
          <w:szCs w:val="28"/>
          <w:shd w:val="clear" w:color="auto" w:fill="FFFFFF"/>
          <w:lang w:val="nl-NL"/>
        </w:rPr>
      </w:pPr>
      <w:r w:rsidRPr="005515BC">
        <w:rPr>
          <w:b/>
          <w:bCs/>
          <w:szCs w:val="28"/>
          <w:lang w:val="nl-NL"/>
        </w:rPr>
        <w:t xml:space="preserve">a) </w:t>
      </w:r>
      <w:r w:rsidRPr="005515BC">
        <w:rPr>
          <w:b/>
          <w:bCs/>
          <w:szCs w:val="28"/>
          <w:shd w:val="clear" w:color="auto" w:fill="FFFFFF"/>
          <w:lang w:val="nl-NL"/>
        </w:rPr>
        <w:t>Tiếp tục xây dựng nền hành chính dân chủ, chuyên nghiệp, hiện đại, tinh gọn, hiệu lực, hiệu quả, có năng lực kiến tạo phát triển, liêm chính, phục vụ nhân dân, trên cơ sở những quan điểm, chủ trương, đường lối của Đảng về đẩy mạnh toàn diện, đồng bộ công cuộc đổi mới, xây dựng Nhà nước pháp quyền xã hội chủ nghĩa của nhân dân, do nhân dân, vì nhân dân trong giai đoạn 2021 - 2030.</w:t>
      </w:r>
    </w:p>
    <w:p w:rsidR="00944DED" w:rsidRPr="005515BC" w:rsidRDefault="00944DED" w:rsidP="00944DED">
      <w:pPr>
        <w:spacing w:before="120" w:after="120"/>
        <w:ind w:firstLine="709"/>
        <w:jc w:val="both"/>
        <w:rPr>
          <w:bCs/>
          <w:szCs w:val="28"/>
          <w:lang w:val="nl-NL"/>
        </w:rPr>
      </w:pPr>
      <w:r w:rsidRPr="005515BC">
        <w:rPr>
          <w:bCs/>
          <w:szCs w:val="28"/>
          <w:lang w:val="nl-NL"/>
        </w:rPr>
        <w:t xml:space="preserve">b) </w:t>
      </w:r>
      <w:r w:rsidRPr="005515BC">
        <w:rPr>
          <w:bCs/>
          <w:szCs w:val="28"/>
          <w:shd w:val="clear" w:color="auto" w:fill="FFFFFF"/>
          <w:lang w:val="nl-NL"/>
        </w:rPr>
        <w:t>Tiếp tục xây dựng nền hành chính dân chủ, chuyên nghiệp, hiện đại, tinh gọn, hiệu lực, hiệu quả, có năng lực kiến tạo phát triển, liêm chính, phục vụ nhân dân, xây dựng Nhà nước pháp quyền xã hội chủ nghĩa của nhân dân, do nhân dân, vì nhân dân trong giai đoạn 2021 - 2030.</w:t>
      </w:r>
    </w:p>
    <w:p w:rsidR="00944DED" w:rsidRPr="005515BC" w:rsidRDefault="00944DED" w:rsidP="00944DED">
      <w:pPr>
        <w:spacing w:before="120" w:after="120"/>
        <w:ind w:firstLine="709"/>
        <w:jc w:val="both"/>
        <w:rPr>
          <w:szCs w:val="28"/>
          <w:lang w:val="nl-NL"/>
        </w:rPr>
      </w:pPr>
      <w:r w:rsidRPr="005515BC">
        <w:rPr>
          <w:szCs w:val="28"/>
          <w:lang w:val="nl-NL"/>
        </w:rPr>
        <w:t xml:space="preserve">c) </w:t>
      </w:r>
      <w:r w:rsidRPr="005515BC">
        <w:rPr>
          <w:szCs w:val="28"/>
          <w:shd w:val="clear" w:color="auto" w:fill="FFFFFF"/>
          <w:lang w:val="nl-NL"/>
        </w:rPr>
        <w:t>Tiếp tục xây dựng nền hành chính chuyên nghiệp, hiện đại, tinh gọn, hiệu lực, hiệu quả, có năng lực kiến tạo phát triển, liêm chính, phục vụ nhân dân, trên cơ sở những quan điểm, chủ trương, đường lối của Đảng.</w:t>
      </w:r>
    </w:p>
    <w:p w:rsidR="00944DED" w:rsidRPr="005515BC" w:rsidRDefault="00944DED" w:rsidP="00944DED">
      <w:pPr>
        <w:spacing w:before="120" w:after="120"/>
        <w:ind w:firstLine="709"/>
        <w:jc w:val="both"/>
        <w:rPr>
          <w:szCs w:val="28"/>
          <w:lang w:val="nl-NL"/>
        </w:rPr>
      </w:pPr>
      <w:r w:rsidRPr="005515BC">
        <w:rPr>
          <w:szCs w:val="28"/>
          <w:lang w:val="nl-NL"/>
        </w:rPr>
        <w:t xml:space="preserve">d) </w:t>
      </w:r>
      <w:r w:rsidRPr="005515BC">
        <w:rPr>
          <w:szCs w:val="28"/>
          <w:shd w:val="clear" w:color="auto" w:fill="FFFFFF"/>
          <w:lang w:val="nl-NL"/>
        </w:rPr>
        <w:t>Tiếp tục xây dựng nền hành chính hiện đại, tinh gọn, hiệu lực, hiệu quả, có năng lực kiến tạo phát triển, liêm chính, phục vụ nhân dân.</w:t>
      </w:r>
    </w:p>
    <w:p w:rsidR="00944DED" w:rsidRPr="005515BC" w:rsidRDefault="00944DED" w:rsidP="00944DED">
      <w:pPr>
        <w:spacing w:before="120" w:after="120"/>
        <w:ind w:firstLine="709"/>
        <w:jc w:val="both"/>
        <w:rPr>
          <w:b/>
          <w:bCs/>
          <w:iCs/>
          <w:szCs w:val="28"/>
          <w:lang w:val="nl-NL"/>
        </w:rPr>
      </w:pPr>
      <w:r w:rsidRPr="005515BC">
        <w:rPr>
          <w:b/>
          <w:bCs/>
          <w:iCs/>
          <w:szCs w:val="28"/>
          <w:lang w:val="nl-NL"/>
        </w:rPr>
        <w:lastRenderedPageBreak/>
        <w:t>Câu 2</w:t>
      </w:r>
      <w:r w:rsidR="005515BC">
        <w:rPr>
          <w:b/>
          <w:bCs/>
          <w:iCs/>
          <w:szCs w:val="28"/>
          <w:lang w:val="nl-NL"/>
        </w:rPr>
        <w:t>5</w:t>
      </w:r>
      <w:r w:rsidRPr="005515BC">
        <w:rPr>
          <w:b/>
          <w:bCs/>
          <w:iCs/>
          <w:szCs w:val="28"/>
          <w:lang w:val="nl-NL"/>
        </w:rPr>
        <w:t xml:space="preserve">. </w:t>
      </w:r>
      <w:r w:rsidRPr="005515BC">
        <w:rPr>
          <w:bCs/>
          <w:iCs/>
          <w:szCs w:val="28"/>
          <w:lang w:val="nl-NL"/>
        </w:rPr>
        <w:t>Theo Nghị quyết số 76/NQ-CP ngày 15/7/2021 của Chính phủ, cải cách hành chính giai đoạn 2021-2030 tập trung vào các nội dung nào?</w:t>
      </w:r>
    </w:p>
    <w:p w:rsidR="00944DED" w:rsidRPr="005515BC" w:rsidRDefault="00944DED" w:rsidP="00944DED">
      <w:pPr>
        <w:shd w:val="clear" w:color="auto" w:fill="FFFFFF"/>
        <w:spacing w:before="120" w:after="120"/>
        <w:ind w:firstLine="709"/>
        <w:jc w:val="both"/>
        <w:rPr>
          <w:szCs w:val="28"/>
          <w:lang w:val="nl-NL" w:eastAsia="vi-VN"/>
        </w:rPr>
      </w:pPr>
      <w:r w:rsidRPr="005515BC">
        <w:rPr>
          <w:szCs w:val="28"/>
          <w:lang w:val="nl-NL"/>
        </w:rPr>
        <w:t xml:space="preserve">a) </w:t>
      </w:r>
      <w:r w:rsidRPr="005515BC">
        <w:rPr>
          <w:szCs w:val="28"/>
          <w:lang w:val="nl-NL" w:eastAsia="vi-VN"/>
        </w:rPr>
        <w:t>Cải cách thể chế; Cải cách tổ chức bộ máy hành chính nhà nước; Cải cách chế độ công vụ; Cải cách tài chính công và Xây dựng, phát triển Chính phủ điện tử, Chính phủ số.</w:t>
      </w:r>
    </w:p>
    <w:p w:rsidR="00944DED" w:rsidRPr="005515BC" w:rsidRDefault="00944DED" w:rsidP="00944DED">
      <w:pPr>
        <w:shd w:val="clear" w:color="auto" w:fill="FFFFFF"/>
        <w:spacing w:before="120" w:after="120"/>
        <w:ind w:firstLine="709"/>
        <w:jc w:val="both"/>
        <w:rPr>
          <w:szCs w:val="28"/>
          <w:lang w:val="nl-NL" w:eastAsia="vi-VN"/>
        </w:rPr>
      </w:pPr>
      <w:r w:rsidRPr="005515BC">
        <w:rPr>
          <w:szCs w:val="28"/>
          <w:lang w:val="nl-NL"/>
        </w:rPr>
        <w:t xml:space="preserve">b) </w:t>
      </w:r>
      <w:r w:rsidRPr="005515BC">
        <w:rPr>
          <w:szCs w:val="28"/>
          <w:lang w:val="nl-NL" w:eastAsia="vi-VN"/>
        </w:rPr>
        <w:t>Cải cách thể chế; Cải cách thủ tục hành chính; Cải cách tổ chức bộ máy hành chính nhà  nước; Cải cách chế độ công vụ; Cải cách tài chính công và Xây dựng, phát triển Chính phủ điện tử.</w:t>
      </w:r>
    </w:p>
    <w:p w:rsidR="00944DED" w:rsidRPr="005515BC" w:rsidRDefault="00944DED" w:rsidP="00944DED">
      <w:pPr>
        <w:shd w:val="clear" w:color="auto" w:fill="FFFFFF"/>
        <w:spacing w:before="120" w:after="120"/>
        <w:ind w:firstLine="709"/>
        <w:jc w:val="both"/>
        <w:rPr>
          <w:szCs w:val="28"/>
          <w:lang w:val="nl-NL" w:eastAsia="vi-VN"/>
        </w:rPr>
      </w:pPr>
      <w:r w:rsidRPr="005515BC">
        <w:rPr>
          <w:szCs w:val="28"/>
          <w:lang w:val="nl-NL"/>
        </w:rPr>
        <w:t xml:space="preserve">c) </w:t>
      </w:r>
      <w:r w:rsidRPr="005515BC">
        <w:rPr>
          <w:szCs w:val="28"/>
          <w:lang w:val="nl-NL" w:eastAsia="vi-VN"/>
        </w:rPr>
        <w:t>Cải cách thể chế; Cải cách thủ tục hành chính; Cải cách tổ chức bộ máy hành chính nhà nước; Cải cách tài chính công và Xây dựng, phát triển Chính phủ điện tử.</w:t>
      </w:r>
    </w:p>
    <w:p w:rsidR="00944DED" w:rsidRPr="005515BC" w:rsidRDefault="00944DED" w:rsidP="00944DED">
      <w:pPr>
        <w:shd w:val="clear" w:color="auto" w:fill="FFFFFF"/>
        <w:spacing w:before="120" w:after="120"/>
        <w:ind w:firstLine="709"/>
        <w:jc w:val="both"/>
        <w:rPr>
          <w:b/>
          <w:bCs/>
          <w:szCs w:val="28"/>
          <w:lang w:val="nl-NL" w:eastAsia="vi-VN"/>
        </w:rPr>
      </w:pPr>
      <w:r w:rsidRPr="005515BC">
        <w:rPr>
          <w:b/>
          <w:bCs/>
          <w:szCs w:val="28"/>
          <w:lang w:val="nl-NL"/>
        </w:rPr>
        <w:t xml:space="preserve">d) </w:t>
      </w:r>
      <w:r w:rsidRPr="005515BC">
        <w:rPr>
          <w:b/>
          <w:bCs/>
          <w:szCs w:val="28"/>
          <w:lang w:val="nl-NL" w:eastAsia="vi-VN"/>
        </w:rPr>
        <w:t>Cải cách thể chế; Cải cách thủ tục hành chính; Cải cách tổ chức bộ máy hành chính nhà nước; Cải cách chế độ công vụ; Cải cách tài chính công và Xây dựng, phát triển Chính phủ điện tử, Chính phủ số.</w:t>
      </w:r>
    </w:p>
    <w:p w:rsidR="00944DED" w:rsidRPr="005515BC" w:rsidRDefault="005515BC" w:rsidP="00944DED">
      <w:pPr>
        <w:spacing w:before="120" w:after="120"/>
        <w:ind w:firstLine="709"/>
        <w:jc w:val="both"/>
        <w:rPr>
          <w:b/>
          <w:bCs/>
          <w:iCs/>
          <w:szCs w:val="28"/>
          <w:lang w:val="nl-NL"/>
        </w:rPr>
      </w:pPr>
      <w:r>
        <w:rPr>
          <w:b/>
          <w:bCs/>
          <w:iCs/>
          <w:szCs w:val="28"/>
          <w:lang w:val="nl-NL"/>
        </w:rPr>
        <w:t>Câu 26</w:t>
      </w:r>
      <w:r w:rsidR="00944DED" w:rsidRPr="005515BC">
        <w:rPr>
          <w:b/>
          <w:bCs/>
          <w:iCs/>
          <w:szCs w:val="28"/>
          <w:lang w:val="nl-NL"/>
        </w:rPr>
        <w:t xml:space="preserve">. </w:t>
      </w:r>
      <w:r w:rsidR="00944DED" w:rsidRPr="005515BC">
        <w:rPr>
          <w:bCs/>
          <w:iCs/>
          <w:szCs w:val="28"/>
          <w:lang w:val="nl-NL"/>
        </w:rPr>
        <w:t xml:space="preserve">Theo Nghị quyết số 76/NQ-CP ngày 15/7/2021 của Chính phủ, trọng tâm </w:t>
      </w:r>
      <w:r w:rsidR="00944DED" w:rsidRPr="005515BC">
        <w:rPr>
          <w:bCs/>
          <w:iCs/>
          <w:szCs w:val="28"/>
          <w:shd w:val="clear" w:color="auto" w:fill="FFFFFF"/>
          <w:lang w:val="nl-NL"/>
        </w:rPr>
        <w:t>cải cách hành chính giai đoạn 2021-2030 là gì?</w:t>
      </w:r>
    </w:p>
    <w:p w:rsidR="00944DED" w:rsidRPr="005515BC" w:rsidRDefault="00944DED" w:rsidP="00944DED">
      <w:pPr>
        <w:spacing w:before="120" w:after="120"/>
        <w:ind w:firstLine="709"/>
        <w:jc w:val="both"/>
        <w:rPr>
          <w:b/>
          <w:bCs/>
          <w:szCs w:val="28"/>
          <w:lang w:val="nl-NL"/>
        </w:rPr>
      </w:pPr>
      <w:r w:rsidRPr="005515BC">
        <w:rPr>
          <w:szCs w:val="28"/>
          <w:lang w:val="nl-NL"/>
        </w:rPr>
        <w:t xml:space="preserve">a) </w:t>
      </w:r>
      <w:r w:rsidRPr="005515BC">
        <w:rPr>
          <w:szCs w:val="28"/>
          <w:shd w:val="clear" w:color="auto" w:fill="FFFFFF"/>
          <w:lang w:val="nl-NL"/>
        </w:rPr>
        <w:t>Cải cách thể chế, trong đó tập trung xây dựng, hoàn thiện hệ thống thể chế của nền hành chính.</w:t>
      </w:r>
    </w:p>
    <w:p w:rsidR="00944DED" w:rsidRPr="005515BC" w:rsidRDefault="00944DED" w:rsidP="00944DED">
      <w:pPr>
        <w:spacing w:before="120" w:after="120"/>
        <w:ind w:firstLine="709"/>
        <w:jc w:val="both"/>
        <w:rPr>
          <w:b/>
          <w:bCs/>
          <w:szCs w:val="28"/>
          <w:shd w:val="clear" w:color="auto" w:fill="FFFFFF"/>
          <w:lang w:val="nl-NL"/>
        </w:rPr>
      </w:pPr>
      <w:r w:rsidRPr="005515BC">
        <w:rPr>
          <w:b/>
          <w:bCs/>
          <w:szCs w:val="28"/>
          <w:lang w:val="nl-NL"/>
        </w:rPr>
        <w:t xml:space="preserve">b) </w:t>
      </w:r>
      <w:r w:rsidRPr="005515BC">
        <w:rPr>
          <w:b/>
          <w:bCs/>
          <w:szCs w:val="28"/>
          <w:shd w:val="clear" w:color="auto" w:fill="FFFFFF"/>
          <w:lang w:val="nl-NL"/>
        </w:rPr>
        <w:t>Cải cách thể chế, trong đó tập trung xây dựng, hoàn thiện hệ thống thể chế của nền hành chính và nâng cao hiệu lực, hiệu quả tổ chức thi hành pháp luật; xây dựng đội ngũ cán bộ, công chức, viên chức chuyên nghiệp, có năng lực, phẩm chất đáp ứng yêu cầu nhiệm vụ và sự phát triển đất nước, trong đó, chú trọng cải cách chính sách tiền lương; xây dựng và phát triển Chính phủ điện tử, Chính phủ số.</w:t>
      </w:r>
    </w:p>
    <w:p w:rsidR="00944DED" w:rsidRPr="005515BC" w:rsidRDefault="00944DED" w:rsidP="00944DED">
      <w:pPr>
        <w:spacing w:before="120" w:after="120"/>
        <w:ind w:firstLine="709"/>
        <w:jc w:val="both"/>
        <w:rPr>
          <w:bCs/>
          <w:szCs w:val="28"/>
          <w:lang w:val="nl-NL"/>
        </w:rPr>
      </w:pPr>
      <w:r w:rsidRPr="005515BC">
        <w:rPr>
          <w:bCs/>
          <w:szCs w:val="28"/>
          <w:lang w:val="nl-NL"/>
        </w:rPr>
        <w:t xml:space="preserve">c) </w:t>
      </w:r>
      <w:r w:rsidRPr="005515BC">
        <w:rPr>
          <w:bCs/>
          <w:szCs w:val="28"/>
          <w:shd w:val="clear" w:color="auto" w:fill="FFFFFF"/>
          <w:lang w:val="nl-NL"/>
        </w:rPr>
        <w:t>Cải cách thể chế, trong đó tập trung xây dựng, hoàn thiện hệ thống thể chế của nền hành chính và nâng cao hiệu lực, hiệu quả tổ chức thi hành pháp luật; xây dựng đội ngũ cán bộ, công chức, viên chức có năng lực, phẩm chất đáp ứng yêu cầu nhiệm vụ và sự phát triển đất nước, trong đó, chú trọng cải cách chính sách tiền lương; xây dựng và phát triển Chính phủ điện tử, Chính phủ số.</w:t>
      </w:r>
    </w:p>
    <w:p w:rsidR="00944DED" w:rsidRPr="005515BC" w:rsidRDefault="00944DED" w:rsidP="00944DED">
      <w:pPr>
        <w:spacing w:before="120" w:after="120"/>
        <w:ind w:firstLine="709"/>
        <w:jc w:val="both"/>
        <w:rPr>
          <w:b/>
          <w:bCs/>
          <w:szCs w:val="28"/>
          <w:lang w:val="nl-NL"/>
        </w:rPr>
      </w:pPr>
      <w:r w:rsidRPr="005515BC">
        <w:rPr>
          <w:szCs w:val="28"/>
          <w:lang w:val="nl-NL"/>
        </w:rPr>
        <w:t>d) X</w:t>
      </w:r>
      <w:r w:rsidRPr="005515BC">
        <w:rPr>
          <w:szCs w:val="28"/>
          <w:shd w:val="clear" w:color="auto" w:fill="FFFFFF"/>
          <w:lang w:val="nl-NL"/>
        </w:rPr>
        <w:t>ây dựng đội ngũ cán bộ, công chức, viên chức chuyên nghiệp, có năng lực, phẩm chất đáp ứng yêu cầu nhiệm vụ và sự phát triển đất nước; xây dựng và phát triển Chính phủ điện tử, Chính phủ số.</w:t>
      </w:r>
    </w:p>
    <w:p w:rsidR="00944DED" w:rsidRPr="005515BC" w:rsidRDefault="005515BC" w:rsidP="00944DED">
      <w:pPr>
        <w:spacing w:before="120" w:after="120"/>
        <w:ind w:firstLine="709"/>
        <w:jc w:val="both"/>
        <w:rPr>
          <w:szCs w:val="28"/>
          <w:lang w:val="nl-NL"/>
        </w:rPr>
      </w:pPr>
      <w:r>
        <w:rPr>
          <w:b/>
          <w:bCs/>
          <w:szCs w:val="28"/>
          <w:lang w:val="nl-NL"/>
        </w:rPr>
        <w:tab/>
        <w:t>Câu 27</w:t>
      </w:r>
      <w:r w:rsidR="00944DED" w:rsidRPr="005515BC">
        <w:rPr>
          <w:b/>
          <w:bCs/>
          <w:szCs w:val="28"/>
          <w:lang w:val="nl-NL"/>
        </w:rPr>
        <w:t xml:space="preserve">. </w:t>
      </w:r>
      <w:r w:rsidR="00944DED" w:rsidRPr="005515BC">
        <w:rPr>
          <w:szCs w:val="28"/>
          <w:lang w:val="nl-NL"/>
        </w:rPr>
        <w:t xml:space="preserve"> Theo Nghị quyết số 76/NQ-CP ngày 15/7/2021 của Chính phủ, mục tiêu Xây dựng và phát triển Chính phủ điện tử, Chính phủ số đến năm 2025 là:</w:t>
      </w:r>
    </w:p>
    <w:p w:rsidR="00944DED" w:rsidRPr="005515BC" w:rsidRDefault="00944DED" w:rsidP="00944DED">
      <w:pPr>
        <w:spacing w:before="120" w:after="120"/>
        <w:ind w:firstLine="709"/>
        <w:jc w:val="both"/>
        <w:rPr>
          <w:b/>
          <w:bCs/>
          <w:szCs w:val="28"/>
          <w:lang w:val="nl-NL"/>
        </w:rPr>
      </w:pPr>
      <w:r w:rsidRPr="005515BC">
        <w:rPr>
          <w:b/>
          <w:bCs/>
          <w:szCs w:val="28"/>
          <w:lang w:val="nl-NL"/>
        </w:rPr>
        <w:tab/>
        <w:t xml:space="preserve">a) </w:t>
      </w:r>
      <w:r w:rsidRPr="005515BC">
        <w:rPr>
          <w:b/>
          <w:szCs w:val="28"/>
          <w:lang w:val="nl-NL"/>
        </w:rPr>
        <w:t>50% hoạt động kiểm tra của cơ quan quản lý nhà nước được thực hiện thông qua môi trường số và hệ thống thông tin của cơ quan quản lý</w:t>
      </w:r>
      <w:r w:rsidRPr="005515BC">
        <w:rPr>
          <w:b/>
          <w:bCs/>
          <w:szCs w:val="28"/>
          <w:lang w:val="nl-NL"/>
        </w:rPr>
        <w:tab/>
      </w:r>
    </w:p>
    <w:p w:rsidR="00944DED" w:rsidRPr="005515BC" w:rsidRDefault="00944DED" w:rsidP="00944DED">
      <w:pPr>
        <w:spacing w:before="120" w:after="120"/>
        <w:ind w:firstLine="709"/>
        <w:jc w:val="both"/>
        <w:rPr>
          <w:szCs w:val="28"/>
          <w:lang w:val="nl-NL"/>
        </w:rPr>
      </w:pPr>
      <w:r w:rsidRPr="005515BC">
        <w:rPr>
          <w:bCs/>
          <w:szCs w:val="28"/>
          <w:lang w:val="nl-NL"/>
        </w:rPr>
        <w:tab/>
        <w:t>b) 55</w:t>
      </w:r>
      <w:r w:rsidRPr="005515BC">
        <w:rPr>
          <w:szCs w:val="28"/>
          <w:lang w:val="nl-NL"/>
        </w:rPr>
        <w:t>% hoạt động kiểm tra của cơ quan quản lý nhà nước được thực hiện thông qua môi trường số và hệ thống thông tin của cơ quan quản lý</w:t>
      </w:r>
    </w:p>
    <w:p w:rsidR="00944DED" w:rsidRPr="005515BC" w:rsidRDefault="00944DED" w:rsidP="00944DED">
      <w:pPr>
        <w:spacing w:before="120" w:after="120"/>
        <w:ind w:firstLine="709"/>
        <w:jc w:val="both"/>
        <w:rPr>
          <w:szCs w:val="28"/>
          <w:lang w:val="nl-NL"/>
        </w:rPr>
      </w:pPr>
      <w:r w:rsidRPr="005515BC">
        <w:rPr>
          <w:bCs/>
          <w:szCs w:val="28"/>
          <w:lang w:val="nl-NL"/>
        </w:rPr>
        <w:lastRenderedPageBreak/>
        <w:tab/>
        <w:t xml:space="preserve">c) </w:t>
      </w:r>
      <w:r w:rsidRPr="005515BC">
        <w:rPr>
          <w:szCs w:val="28"/>
          <w:lang w:val="nl-NL"/>
        </w:rPr>
        <w:t>65% hoạt động kiểm tra của cơ quan quản lý nhà nước được thực hiện thông qua môi trường số và hệ thống thông tin của cơ quan quản lý</w:t>
      </w:r>
    </w:p>
    <w:p w:rsidR="00944DED" w:rsidRPr="005515BC" w:rsidRDefault="00944DED" w:rsidP="00944DED">
      <w:pPr>
        <w:spacing w:before="120" w:after="120"/>
        <w:ind w:firstLine="709"/>
        <w:jc w:val="both"/>
        <w:rPr>
          <w:bCs/>
          <w:i/>
          <w:iCs/>
          <w:szCs w:val="28"/>
          <w:lang w:val="nl-NL"/>
        </w:rPr>
      </w:pPr>
      <w:r w:rsidRPr="005515BC">
        <w:rPr>
          <w:bCs/>
          <w:szCs w:val="28"/>
          <w:lang w:val="nl-NL"/>
        </w:rPr>
        <w:tab/>
        <w:t xml:space="preserve">d) </w:t>
      </w:r>
      <w:r w:rsidRPr="005515BC">
        <w:rPr>
          <w:szCs w:val="28"/>
          <w:lang w:val="nl-NL"/>
        </w:rPr>
        <w:t>70% hoạt động kiểm tra của cơ quan quản lý nhà nước được thực hiện thông qua môi trường số và hệ thống thông tin của cơ quan quản lý</w:t>
      </w:r>
    </w:p>
    <w:p w:rsidR="00944DED" w:rsidRPr="005515BC" w:rsidRDefault="005515BC" w:rsidP="00944DED">
      <w:pPr>
        <w:spacing w:before="120" w:after="120"/>
        <w:ind w:firstLine="709"/>
        <w:jc w:val="both"/>
        <w:rPr>
          <w:szCs w:val="28"/>
          <w:lang w:val="nl-NL"/>
        </w:rPr>
      </w:pPr>
      <w:r>
        <w:rPr>
          <w:b/>
          <w:bCs/>
          <w:szCs w:val="28"/>
          <w:lang w:val="nl-NL"/>
        </w:rPr>
        <w:tab/>
        <w:t>Câu 28</w:t>
      </w:r>
      <w:r w:rsidR="00944DED" w:rsidRPr="005515BC">
        <w:rPr>
          <w:b/>
          <w:bCs/>
          <w:szCs w:val="28"/>
          <w:lang w:val="nl-NL"/>
        </w:rPr>
        <w:t xml:space="preserve">. </w:t>
      </w:r>
      <w:r w:rsidR="00944DED" w:rsidRPr="005515BC">
        <w:rPr>
          <w:szCs w:val="28"/>
          <w:lang w:val="nl-NL"/>
        </w:rPr>
        <w:t xml:space="preserve"> Theo Nghị quyết số 76/NQ-CP ngày 15/7/2021 của Chính phủ, mục tiêu đến năm 2030, tỷ lệ % cán bộ</w:t>
      </w:r>
      <w:r w:rsidR="00944DED" w:rsidRPr="005515BC">
        <w:rPr>
          <w:szCs w:val="28"/>
          <w:shd w:val="clear" w:color="auto" w:fill="FFFFFF"/>
          <w:lang w:val="nl-NL"/>
        </w:rPr>
        <w:t>, công chức cấp xã có trình độ cao đẳng, đại học và được chuẩn hoá về lý luận chính trị, chuyên môn, nghiệp vụ, kỹ năng làm việc</w:t>
      </w:r>
      <w:r w:rsidR="00944DED" w:rsidRPr="005515BC">
        <w:rPr>
          <w:szCs w:val="28"/>
          <w:lang w:val="nl-NL"/>
        </w:rPr>
        <w:t xml:space="preserve"> là:</w:t>
      </w:r>
    </w:p>
    <w:p w:rsidR="00944DED" w:rsidRPr="005515BC" w:rsidRDefault="00944DED" w:rsidP="00944DED">
      <w:pPr>
        <w:tabs>
          <w:tab w:val="left" w:pos="720"/>
          <w:tab w:val="left" w:pos="1440"/>
          <w:tab w:val="left" w:pos="2325"/>
        </w:tabs>
        <w:spacing w:before="120" w:after="120"/>
        <w:ind w:firstLine="709"/>
        <w:jc w:val="both"/>
        <w:rPr>
          <w:szCs w:val="28"/>
          <w:shd w:val="clear" w:color="auto" w:fill="FFFFFF"/>
          <w:lang w:val="nl-NL"/>
        </w:rPr>
      </w:pPr>
      <w:r w:rsidRPr="005515BC">
        <w:rPr>
          <w:szCs w:val="28"/>
          <w:shd w:val="clear" w:color="auto" w:fill="FFFFFF"/>
          <w:lang w:val="nl-NL"/>
        </w:rPr>
        <w:tab/>
        <w:t>a) 85%</w:t>
      </w:r>
      <w:r w:rsidRPr="005515BC">
        <w:rPr>
          <w:szCs w:val="28"/>
          <w:shd w:val="clear" w:color="auto" w:fill="FFFFFF"/>
          <w:lang w:val="nl-NL"/>
        </w:rPr>
        <w:tab/>
      </w:r>
    </w:p>
    <w:p w:rsidR="00944DED" w:rsidRPr="005515BC" w:rsidRDefault="00944DED" w:rsidP="00944DED">
      <w:pPr>
        <w:spacing w:before="120" w:after="120"/>
        <w:ind w:firstLine="709"/>
        <w:jc w:val="both"/>
        <w:rPr>
          <w:szCs w:val="28"/>
          <w:shd w:val="clear" w:color="auto" w:fill="FFFFFF"/>
          <w:lang w:val="nl-NL"/>
        </w:rPr>
      </w:pPr>
      <w:r w:rsidRPr="005515BC">
        <w:rPr>
          <w:szCs w:val="28"/>
          <w:shd w:val="clear" w:color="auto" w:fill="FFFFFF"/>
          <w:lang w:val="nl-NL"/>
        </w:rPr>
        <w:tab/>
        <w:t>b) 90%</w:t>
      </w:r>
    </w:p>
    <w:p w:rsidR="00944DED" w:rsidRPr="005515BC" w:rsidRDefault="00944DED" w:rsidP="00944DED">
      <w:pPr>
        <w:spacing w:before="120" w:after="120"/>
        <w:ind w:firstLine="709"/>
        <w:jc w:val="both"/>
        <w:rPr>
          <w:szCs w:val="28"/>
          <w:shd w:val="clear" w:color="auto" w:fill="FFFFFF"/>
          <w:lang w:val="nl-NL"/>
        </w:rPr>
      </w:pPr>
      <w:r w:rsidRPr="005515BC">
        <w:rPr>
          <w:szCs w:val="28"/>
          <w:shd w:val="clear" w:color="auto" w:fill="FFFFFF"/>
          <w:lang w:val="nl-NL"/>
        </w:rPr>
        <w:tab/>
        <w:t>c) 95%</w:t>
      </w:r>
    </w:p>
    <w:p w:rsidR="00944DED" w:rsidRPr="005515BC" w:rsidRDefault="00944DED" w:rsidP="00944DED">
      <w:pPr>
        <w:spacing w:before="120" w:after="120"/>
        <w:ind w:firstLine="709"/>
        <w:jc w:val="both"/>
        <w:rPr>
          <w:b/>
          <w:szCs w:val="28"/>
          <w:lang w:val="nl-NL"/>
        </w:rPr>
      </w:pPr>
      <w:r w:rsidRPr="005515BC">
        <w:rPr>
          <w:b/>
          <w:szCs w:val="28"/>
          <w:shd w:val="clear" w:color="auto" w:fill="FFFFFF"/>
          <w:lang w:val="nl-NL"/>
        </w:rPr>
        <w:tab/>
        <w:t xml:space="preserve">d. 100% </w:t>
      </w:r>
    </w:p>
    <w:p w:rsidR="00944DED" w:rsidRPr="005515BC" w:rsidRDefault="00944DED" w:rsidP="00944DED">
      <w:pPr>
        <w:pStyle w:val="NormalWeb"/>
        <w:shd w:val="clear" w:color="auto" w:fill="FFFFFF"/>
        <w:spacing w:before="120" w:beforeAutospacing="0" w:after="120" w:afterAutospacing="0"/>
        <w:ind w:firstLine="709"/>
        <w:jc w:val="both"/>
        <w:rPr>
          <w:sz w:val="28"/>
          <w:szCs w:val="28"/>
          <w:lang w:val="nl-NL"/>
        </w:rPr>
      </w:pPr>
      <w:r w:rsidRPr="005515BC">
        <w:rPr>
          <w:rStyle w:val="Strong"/>
          <w:sz w:val="28"/>
          <w:szCs w:val="28"/>
          <w:bdr w:val="none" w:sz="0" w:space="0" w:color="auto" w:frame="1"/>
          <w:lang w:val="nl-NL"/>
        </w:rPr>
        <w:tab/>
      </w:r>
      <w:r w:rsidR="005515BC">
        <w:rPr>
          <w:b/>
          <w:bCs/>
          <w:sz w:val="28"/>
          <w:szCs w:val="28"/>
          <w:lang w:val="nl-NL"/>
        </w:rPr>
        <w:t>Câu 29</w:t>
      </w:r>
      <w:r w:rsidRPr="005515BC">
        <w:rPr>
          <w:b/>
          <w:bCs/>
          <w:sz w:val="28"/>
          <w:szCs w:val="28"/>
          <w:lang w:val="nl-NL"/>
        </w:rPr>
        <w:t xml:space="preserve">. </w:t>
      </w:r>
      <w:r w:rsidRPr="005515BC">
        <w:rPr>
          <w:sz w:val="28"/>
          <w:szCs w:val="28"/>
          <w:lang w:val="nl-NL"/>
        </w:rPr>
        <w:t>Trong Kế hoạch CCHC giai đoạn 2021-2025 trên địa bàn tỉnh được ban hành kèm theo Quyết định số 2685/QĐ-UBND ngày 18/10/2021 của UBND tỉnh, cải cách hành chính nhà nước tập trung vào mấy nội dung?</w:t>
      </w:r>
    </w:p>
    <w:p w:rsidR="00944DED" w:rsidRPr="005515BC" w:rsidRDefault="00944DED" w:rsidP="00944DED">
      <w:pPr>
        <w:shd w:val="clear" w:color="auto" w:fill="FFFFFF"/>
        <w:spacing w:before="120" w:after="120"/>
        <w:ind w:firstLine="709"/>
        <w:jc w:val="both"/>
        <w:rPr>
          <w:b/>
          <w:szCs w:val="28"/>
          <w:lang w:val="nl-NL"/>
        </w:rPr>
      </w:pPr>
      <w:r w:rsidRPr="005515BC">
        <w:rPr>
          <w:b/>
          <w:bCs/>
          <w:szCs w:val="28"/>
          <w:lang w:val="nl-NL"/>
        </w:rPr>
        <w:t xml:space="preserve">a) </w:t>
      </w:r>
      <w:r w:rsidRPr="005515BC">
        <w:rPr>
          <w:b/>
          <w:szCs w:val="28"/>
          <w:lang w:val="nl-NL"/>
        </w:rPr>
        <w:t>6 nội dung</w:t>
      </w:r>
    </w:p>
    <w:p w:rsidR="00944DED" w:rsidRPr="005515BC" w:rsidRDefault="00944DED" w:rsidP="00944DED">
      <w:pPr>
        <w:shd w:val="clear" w:color="auto" w:fill="FFFFFF"/>
        <w:spacing w:before="120" w:after="120"/>
        <w:ind w:firstLine="709"/>
        <w:jc w:val="both"/>
        <w:rPr>
          <w:szCs w:val="28"/>
          <w:lang w:val="nl-NL"/>
        </w:rPr>
      </w:pPr>
      <w:r w:rsidRPr="005515BC">
        <w:rPr>
          <w:bCs/>
          <w:szCs w:val="28"/>
          <w:lang w:val="nl-NL"/>
        </w:rPr>
        <w:t xml:space="preserve">b) </w:t>
      </w:r>
      <w:r w:rsidRPr="005515BC">
        <w:rPr>
          <w:szCs w:val="28"/>
          <w:lang w:val="nl-NL"/>
        </w:rPr>
        <w:t>7 nội dung</w:t>
      </w:r>
    </w:p>
    <w:p w:rsidR="00944DED" w:rsidRPr="005515BC" w:rsidRDefault="00944DED" w:rsidP="00944DED">
      <w:pPr>
        <w:shd w:val="clear" w:color="auto" w:fill="FFFFFF"/>
        <w:spacing w:before="120" w:after="120"/>
        <w:ind w:firstLine="709"/>
        <w:jc w:val="both"/>
        <w:rPr>
          <w:szCs w:val="28"/>
          <w:lang w:val="nl-NL"/>
        </w:rPr>
      </w:pPr>
      <w:r w:rsidRPr="005515BC">
        <w:rPr>
          <w:bCs/>
          <w:szCs w:val="28"/>
          <w:lang w:val="nl-NL"/>
        </w:rPr>
        <w:t xml:space="preserve">c) </w:t>
      </w:r>
      <w:r w:rsidRPr="005515BC">
        <w:rPr>
          <w:szCs w:val="28"/>
          <w:lang w:val="nl-NL"/>
        </w:rPr>
        <w:t>8 nội dung</w:t>
      </w:r>
    </w:p>
    <w:p w:rsidR="00944DED" w:rsidRPr="005515BC" w:rsidRDefault="00944DED" w:rsidP="00944DED">
      <w:pPr>
        <w:shd w:val="clear" w:color="auto" w:fill="FFFFFF"/>
        <w:spacing w:before="120" w:after="120"/>
        <w:ind w:firstLine="709"/>
        <w:jc w:val="both"/>
        <w:rPr>
          <w:szCs w:val="28"/>
          <w:lang w:val="nl-NL"/>
        </w:rPr>
      </w:pPr>
      <w:r w:rsidRPr="005515BC">
        <w:rPr>
          <w:bCs/>
          <w:szCs w:val="28"/>
          <w:lang w:val="nl-NL"/>
        </w:rPr>
        <w:t xml:space="preserve">d) </w:t>
      </w:r>
      <w:r w:rsidRPr="005515BC">
        <w:rPr>
          <w:szCs w:val="28"/>
          <w:lang w:val="nl-NL"/>
        </w:rPr>
        <w:t>9 nội dung</w:t>
      </w:r>
    </w:p>
    <w:p w:rsidR="00944DED" w:rsidRPr="005515BC" w:rsidRDefault="005515BC" w:rsidP="00944DED">
      <w:pPr>
        <w:shd w:val="clear" w:color="auto" w:fill="FFFFFF"/>
        <w:spacing w:before="120" w:after="120"/>
        <w:ind w:firstLine="709"/>
        <w:jc w:val="both"/>
        <w:rPr>
          <w:szCs w:val="28"/>
          <w:lang w:val="nl-NL"/>
        </w:rPr>
      </w:pPr>
      <w:r>
        <w:rPr>
          <w:b/>
          <w:bCs/>
          <w:szCs w:val="28"/>
          <w:lang w:val="nl-NL"/>
        </w:rPr>
        <w:t>Câu 30</w:t>
      </w:r>
      <w:r w:rsidR="00944DED" w:rsidRPr="005515BC">
        <w:rPr>
          <w:b/>
          <w:bCs/>
          <w:szCs w:val="28"/>
          <w:lang w:val="nl-NL"/>
        </w:rPr>
        <w:t>.</w:t>
      </w:r>
      <w:r w:rsidR="00944DED" w:rsidRPr="005515BC">
        <w:rPr>
          <w:szCs w:val="28"/>
          <w:lang w:val="nl-NL"/>
        </w:rPr>
        <w:t xml:space="preserve"> Mục tiêu công tác cải cách thủ tục hành chính trong Kế hoạch CCHC giai đoạn 2021-2025 được ban hành kèm theo Quyết định số 2685/QĐ-UBND ngày 18/10/2021 của UBND tỉnh trên địa bàn tỉnh là gì?</w:t>
      </w:r>
    </w:p>
    <w:p w:rsidR="00944DED" w:rsidRPr="005515BC" w:rsidRDefault="00944DED" w:rsidP="00944DED">
      <w:pPr>
        <w:pStyle w:val="BodyText"/>
        <w:spacing w:before="120"/>
        <w:ind w:firstLine="709"/>
        <w:jc w:val="both"/>
        <w:rPr>
          <w:b/>
          <w:spacing w:val="2"/>
          <w:szCs w:val="28"/>
          <w:lang w:val="vi-VN"/>
        </w:rPr>
      </w:pPr>
      <w:r w:rsidRPr="005515BC">
        <w:rPr>
          <w:b/>
          <w:szCs w:val="28"/>
          <w:lang w:val="nl-NL"/>
        </w:rPr>
        <w:tab/>
        <w:t xml:space="preserve">a) </w:t>
      </w:r>
      <w:r w:rsidRPr="005515BC">
        <w:rPr>
          <w:b/>
          <w:szCs w:val="28"/>
          <w:shd w:val="clear" w:color="auto" w:fill="FFFFFF"/>
          <w:lang w:val="vi-VN"/>
        </w:rPr>
        <w:t>Tổ chức tốt việc tiếp nhận, giải quyết hồ sơ thủ tục hành chính thuộc phạm vi quản lý của cơ quan, đơn vị, địa phương; giảm tỷ lệ trễ hẹn trong giải quyết hồ sơ; nghiêm túc thực hiện việc xin lỗi người dân, tổ chức khi để xảy ra trễ hẹn. Thường xuyên theo dõi, chấn chỉnh tác phong, lề lối và thái độ làm việc của công chức tại Bộ phận một cửa các cấp; xây dựng hình ảnh đội ngũ công chức chuyên nghiệp, trách nhiệm, kỷ luật, kỷ cương, thân thiện và tận tình phục vụ Nhân dân.</w:t>
      </w:r>
    </w:p>
    <w:p w:rsidR="00944DED" w:rsidRPr="005515BC" w:rsidRDefault="00944DED" w:rsidP="00944DED">
      <w:pPr>
        <w:pStyle w:val="BodyText"/>
        <w:spacing w:before="120"/>
        <w:ind w:firstLine="709"/>
        <w:jc w:val="both"/>
        <w:rPr>
          <w:szCs w:val="28"/>
          <w:shd w:val="clear" w:color="auto" w:fill="FFFFFF"/>
          <w:lang w:val="nl-NL"/>
        </w:rPr>
      </w:pPr>
      <w:r w:rsidRPr="005515BC">
        <w:rPr>
          <w:szCs w:val="28"/>
          <w:lang w:val="nl-NL"/>
        </w:rPr>
        <w:tab/>
        <w:t xml:space="preserve">b) </w:t>
      </w:r>
      <w:r w:rsidRPr="005515BC">
        <w:rPr>
          <w:szCs w:val="28"/>
          <w:shd w:val="clear" w:color="auto" w:fill="FFFFFF"/>
          <w:lang w:val="vi-VN"/>
        </w:rPr>
        <w:t xml:space="preserve">Tổ chức tốt việc tiếp nhận, giải quyết hồ sơ thủ tục hành chính thuộc phạm vi quản lý của cơ quan, đơn vị, địa phương; giảm tỷ lệ trễ hẹn trong giải quyết hồ sơ; nghiêm túc thực hiện việc xin lỗi người dân, tổ chức khi để xảy ra trễ hẹn. </w:t>
      </w:r>
    </w:p>
    <w:p w:rsidR="00944DED" w:rsidRPr="005515BC" w:rsidRDefault="00944DED" w:rsidP="00944DED">
      <w:pPr>
        <w:pStyle w:val="BodyText"/>
        <w:spacing w:before="120"/>
        <w:ind w:firstLine="709"/>
        <w:jc w:val="both"/>
        <w:rPr>
          <w:spacing w:val="2"/>
          <w:szCs w:val="28"/>
          <w:lang w:val="vi-VN"/>
        </w:rPr>
      </w:pPr>
      <w:r w:rsidRPr="005515BC">
        <w:rPr>
          <w:szCs w:val="28"/>
          <w:shd w:val="clear" w:color="auto" w:fill="FFFFFF"/>
          <w:lang w:val="nl-NL"/>
        </w:rPr>
        <w:tab/>
        <w:t xml:space="preserve">c) </w:t>
      </w:r>
      <w:r w:rsidRPr="005515BC">
        <w:rPr>
          <w:szCs w:val="28"/>
          <w:shd w:val="clear" w:color="auto" w:fill="FFFFFF"/>
          <w:lang w:val="vi-VN"/>
        </w:rPr>
        <w:t>Tổ chức tốt việc tiếp nhận, giải quyết hồ sơ thủ tục hành chính thuộc phạm vi quản lý của cơ quan, đơn vị, địa phương</w:t>
      </w:r>
      <w:r w:rsidRPr="005515BC">
        <w:rPr>
          <w:szCs w:val="28"/>
          <w:shd w:val="clear" w:color="auto" w:fill="FFFFFF"/>
          <w:lang w:val="nl-NL"/>
        </w:rPr>
        <w:t xml:space="preserve">. </w:t>
      </w:r>
      <w:r w:rsidRPr="005515BC">
        <w:rPr>
          <w:szCs w:val="28"/>
          <w:shd w:val="clear" w:color="auto" w:fill="FFFFFF"/>
          <w:lang w:val="vi-VN"/>
        </w:rPr>
        <w:t>Thường xuyên theo dõi, chấn chỉnh tác phong, lề lối và thái độ làm việc của công chức tại Bộ phận một cửa các cấp; xây dựng hình ảnh đội ngũ công chức chuyên nghiệp, trách nhiệm, kỷ luật, kỷ cương, thân thiện và tận tình phục vụ Nhân dân.</w:t>
      </w:r>
    </w:p>
    <w:p w:rsidR="00944DED" w:rsidRPr="005515BC" w:rsidRDefault="00944DED" w:rsidP="00944DED">
      <w:pPr>
        <w:pStyle w:val="BodyText"/>
        <w:spacing w:before="120"/>
        <w:ind w:firstLine="709"/>
        <w:jc w:val="both"/>
        <w:rPr>
          <w:szCs w:val="28"/>
          <w:shd w:val="clear" w:color="auto" w:fill="FFFFFF"/>
        </w:rPr>
      </w:pPr>
      <w:r w:rsidRPr="005515BC">
        <w:rPr>
          <w:szCs w:val="28"/>
          <w:lang w:val="nl-NL"/>
        </w:rPr>
        <w:lastRenderedPageBreak/>
        <w:tab/>
        <w:t xml:space="preserve">d) </w:t>
      </w:r>
      <w:r w:rsidRPr="005515BC">
        <w:rPr>
          <w:szCs w:val="28"/>
          <w:shd w:val="clear" w:color="auto" w:fill="FFFFFF"/>
          <w:lang w:val="vi-VN"/>
        </w:rPr>
        <w:t>Tổ chức tốt việc tiếp nhận, giải quyết hồ sơ thủ tục hành chính thuộc phạm vi quản lý của cơ quan, đơn vị, địa phương; giảm tỷ lệ trễ hẹn trong giải quyết hồ sơ. Thường xuyên theo dõi, chấn chỉnh tác phong, lề lối và thái độ làm việc của công chức tại Bộ phận một cửa các cấp; xây dựng hình ảnh đội ngũ công chức chuyên nghiệp, trách nhiệm, kỷ luật, kỷ cương, thân thiện và tận tình phục vụ Nhân dân.</w:t>
      </w:r>
    </w:p>
    <w:p w:rsidR="00944DED" w:rsidRPr="005515BC" w:rsidRDefault="005515BC" w:rsidP="00944DED">
      <w:pPr>
        <w:spacing w:before="120" w:after="120"/>
        <w:ind w:firstLine="709"/>
        <w:jc w:val="both"/>
        <w:rPr>
          <w:szCs w:val="28"/>
          <w:lang w:val="nl-NL"/>
        </w:rPr>
      </w:pPr>
      <w:r>
        <w:rPr>
          <w:b/>
          <w:bCs/>
          <w:szCs w:val="28"/>
          <w:lang w:val="nl-NL"/>
        </w:rPr>
        <w:tab/>
        <w:t>Câu 31</w:t>
      </w:r>
      <w:r w:rsidR="00944DED" w:rsidRPr="005515BC">
        <w:rPr>
          <w:b/>
          <w:bCs/>
          <w:szCs w:val="28"/>
          <w:lang w:val="nl-NL"/>
        </w:rPr>
        <w:t xml:space="preserve">. </w:t>
      </w:r>
      <w:r w:rsidR="00944DED" w:rsidRPr="005515BC">
        <w:rPr>
          <w:szCs w:val="28"/>
          <w:lang w:val="nl-NL"/>
        </w:rPr>
        <w:t xml:space="preserve"> Trong Kế hoạch thực hiện CCHC giai đoạn 2021-2025 trên địa bàn tỉnh, được ban hành kèm theo Quyết định số 2685/QĐ-UBND ngày 18/10/2021 của UBND tỉnh mục tiêu đến năm 2025 trong nhiệm vụ cải cách thủ thủ tục hành chính thì thủ tục hành chính nội bộ giữa cơ quan hành chính Nhà nước được công bố, công khai và cập nhật kịp thời đạt bao nhiêu %?</w:t>
      </w:r>
    </w:p>
    <w:p w:rsidR="00944DED" w:rsidRPr="005515BC" w:rsidRDefault="00944DED" w:rsidP="00944DED">
      <w:pPr>
        <w:spacing w:before="120" w:after="120"/>
        <w:ind w:firstLine="709"/>
        <w:jc w:val="both"/>
        <w:rPr>
          <w:szCs w:val="28"/>
          <w:lang w:val="nl-NL"/>
        </w:rPr>
      </w:pPr>
      <w:r w:rsidRPr="005515BC">
        <w:rPr>
          <w:b/>
          <w:bCs/>
          <w:szCs w:val="28"/>
          <w:lang w:val="nl-NL"/>
        </w:rPr>
        <w:tab/>
      </w:r>
      <w:r w:rsidRPr="005515BC">
        <w:rPr>
          <w:bCs/>
          <w:szCs w:val="28"/>
          <w:lang w:val="nl-NL"/>
        </w:rPr>
        <w:t xml:space="preserve">a) </w:t>
      </w:r>
      <w:r w:rsidRPr="005515BC">
        <w:rPr>
          <w:szCs w:val="28"/>
          <w:lang w:val="nl-NL"/>
        </w:rPr>
        <w:t>80%</w:t>
      </w:r>
    </w:p>
    <w:p w:rsidR="00944DED" w:rsidRPr="005515BC" w:rsidRDefault="00944DED" w:rsidP="00944DED">
      <w:pPr>
        <w:spacing w:before="120" w:after="120"/>
        <w:ind w:firstLine="709"/>
        <w:jc w:val="both"/>
        <w:rPr>
          <w:szCs w:val="28"/>
          <w:lang w:val="nl-NL"/>
        </w:rPr>
      </w:pPr>
      <w:r w:rsidRPr="005515BC">
        <w:rPr>
          <w:bCs/>
          <w:szCs w:val="28"/>
          <w:lang w:val="nl-NL"/>
        </w:rPr>
        <w:tab/>
        <w:t xml:space="preserve">b) </w:t>
      </w:r>
      <w:r w:rsidRPr="005515BC">
        <w:rPr>
          <w:szCs w:val="28"/>
          <w:lang w:val="nl-NL"/>
        </w:rPr>
        <w:t>85%</w:t>
      </w:r>
    </w:p>
    <w:p w:rsidR="00944DED" w:rsidRPr="005515BC" w:rsidRDefault="00944DED" w:rsidP="00944DED">
      <w:pPr>
        <w:shd w:val="clear" w:color="auto" w:fill="FFFFFF"/>
        <w:spacing w:before="120" w:after="120"/>
        <w:ind w:firstLine="709"/>
        <w:jc w:val="both"/>
        <w:rPr>
          <w:b/>
          <w:szCs w:val="28"/>
          <w:lang w:val="nl-NL" w:eastAsia="vi-VN"/>
        </w:rPr>
      </w:pPr>
      <w:r w:rsidRPr="005515BC">
        <w:rPr>
          <w:b/>
          <w:bCs/>
          <w:szCs w:val="28"/>
          <w:lang w:val="nl-NL"/>
        </w:rPr>
        <w:tab/>
        <w:t xml:space="preserve">c) </w:t>
      </w:r>
      <w:r w:rsidRPr="005515BC">
        <w:rPr>
          <w:b/>
          <w:szCs w:val="28"/>
          <w:lang w:val="nl-NL"/>
        </w:rPr>
        <w:t>90%</w:t>
      </w:r>
    </w:p>
    <w:p w:rsidR="00944DED" w:rsidRPr="005515BC" w:rsidRDefault="00944DED" w:rsidP="00944DED">
      <w:pPr>
        <w:shd w:val="clear" w:color="auto" w:fill="FFFFFF"/>
        <w:spacing w:before="120" w:after="120"/>
        <w:ind w:firstLine="709"/>
        <w:jc w:val="both"/>
        <w:rPr>
          <w:szCs w:val="28"/>
          <w:lang w:val="nl-NL"/>
        </w:rPr>
      </w:pPr>
      <w:r w:rsidRPr="005515BC">
        <w:rPr>
          <w:bCs/>
          <w:szCs w:val="28"/>
          <w:lang w:val="nl-NL"/>
        </w:rPr>
        <w:tab/>
        <w:t xml:space="preserve">d) </w:t>
      </w:r>
      <w:r w:rsidRPr="005515BC">
        <w:rPr>
          <w:szCs w:val="28"/>
          <w:lang w:val="nl-NL"/>
        </w:rPr>
        <w:t>95%</w:t>
      </w:r>
    </w:p>
    <w:p w:rsidR="00944DED" w:rsidRPr="005515BC" w:rsidRDefault="005515BC" w:rsidP="00944DED">
      <w:pPr>
        <w:spacing w:before="120" w:after="120"/>
        <w:ind w:firstLine="709"/>
        <w:jc w:val="both"/>
        <w:rPr>
          <w:szCs w:val="28"/>
          <w:lang w:val="nl-NL"/>
        </w:rPr>
      </w:pPr>
      <w:r>
        <w:rPr>
          <w:b/>
          <w:bCs/>
          <w:szCs w:val="28"/>
          <w:lang w:val="nl-NL"/>
        </w:rPr>
        <w:tab/>
        <w:t>Câu 32</w:t>
      </w:r>
      <w:r w:rsidR="00944DED" w:rsidRPr="005515BC">
        <w:rPr>
          <w:b/>
          <w:bCs/>
          <w:szCs w:val="28"/>
          <w:lang w:val="nl-NL"/>
        </w:rPr>
        <w:t xml:space="preserve">. </w:t>
      </w:r>
      <w:r w:rsidR="00944DED" w:rsidRPr="005515BC">
        <w:rPr>
          <w:szCs w:val="28"/>
          <w:lang w:val="nl-NL"/>
        </w:rPr>
        <w:t xml:space="preserve"> Trong Kế hoạch thực hiện CCHC giai đoạn 2021-2025 trên địa bàn tỉnh, mục tiêu đến năm 2025 trong nhiệm vụ cải cách tổ chức bộ máy thì mức độ hài lòng của người dân, tổ chức về giải quyết thủ tục hành chính đối với sự phục vụ của cơ quan hành chính nhà nước đạt bao nhiêu %?</w:t>
      </w:r>
    </w:p>
    <w:p w:rsidR="00944DED" w:rsidRPr="005515BC" w:rsidRDefault="00944DED" w:rsidP="00944DED">
      <w:pPr>
        <w:spacing w:before="120" w:after="120"/>
        <w:ind w:firstLine="709"/>
        <w:jc w:val="both"/>
        <w:rPr>
          <w:szCs w:val="28"/>
          <w:lang w:val="nl-NL"/>
        </w:rPr>
      </w:pPr>
      <w:r w:rsidRPr="005515BC">
        <w:rPr>
          <w:bCs/>
          <w:szCs w:val="28"/>
          <w:lang w:val="nl-NL"/>
        </w:rPr>
        <w:tab/>
        <w:t xml:space="preserve">a) </w:t>
      </w:r>
      <w:r w:rsidRPr="005515BC">
        <w:rPr>
          <w:szCs w:val="28"/>
          <w:lang w:val="nl-NL"/>
        </w:rPr>
        <w:t>85%</w:t>
      </w:r>
    </w:p>
    <w:p w:rsidR="00944DED" w:rsidRPr="005515BC" w:rsidRDefault="00944DED" w:rsidP="00944DED">
      <w:pPr>
        <w:spacing w:before="120" w:after="120"/>
        <w:ind w:firstLine="709"/>
        <w:jc w:val="both"/>
        <w:rPr>
          <w:szCs w:val="28"/>
          <w:lang w:val="nl-NL"/>
        </w:rPr>
      </w:pPr>
      <w:r w:rsidRPr="005515BC">
        <w:rPr>
          <w:bCs/>
          <w:szCs w:val="28"/>
          <w:lang w:val="nl-NL"/>
        </w:rPr>
        <w:tab/>
        <w:t xml:space="preserve">b) </w:t>
      </w:r>
      <w:r w:rsidRPr="005515BC">
        <w:rPr>
          <w:szCs w:val="28"/>
          <w:lang w:val="nl-NL"/>
        </w:rPr>
        <w:t>90%</w:t>
      </w:r>
    </w:p>
    <w:p w:rsidR="00944DED" w:rsidRPr="005515BC" w:rsidRDefault="00944DED" w:rsidP="00944DED">
      <w:pPr>
        <w:shd w:val="clear" w:color="auto" w:fill="FFFFFF"/>
        <w:spacing w:before="120" w:after="120"/>
        <w:ind w:firstLine="709"/>
        <w:jc w:val="both"/>
        <w:rPr>
          <w:szCs w:val="28"/>
          <w:lang w:val="nl-NL" w:eastAsia="vi-VN"/>
        </w:rPr>
      </w:pPr>
      <w:r w:rsidRPr="005515BC">
        <w:rPr>
          <w:bCs/>
          <w:szCs w:val="28"/>
          <w:lang w:val="nl-NL"/>
        </w:rPr>
        <w:tab/>
        <w:t xml:space="preserve">c) </w:t>
      </w:r>
      <w:r w:rsidRPr="005515BC">
        <w:rPr>
          <w:szCs w:val="28"/>
          <w:lang w:val="nl-NL"/>
        </w:rPr>
        <w:t>95%</w:t>
      </w:r>
    </w:p>
    <w:p w:rsidR="00944DED" w:rsidRPr="005515BC" w:rsidRDefault="00944DED" w:rsidP="00944DED">
      <w:pPr>
        <w:shd w:val="clear" w:color="auto" w:fill="FFFFFF"/>
        <w:tabs>
          <w:tab w:val="left" w:pos="720"/>
          <w:tab w:val="left" w:pos="1440"/>
          <w:tab w:val="left" w:pos="2205"/>
        </w:tabs>
        <w:spacing w:before="120" w:after="120"/>
        <w:ind w:firstLine="709"/>
        <w:jc w:val="both"/>
        <w:rPr>
          <w:b/>
          <w:szCs w:val="28"/>
          <w:lang w:val="nl-NL"/>
        </w:rPr>
      </w:pPr>
      <w:r w:rsidRPr="005515BC">
        <w:rPr>
          <w:b/>
          <w:bCs/>
          <w:szCs w:val="28"/>
          <w:lang w:val="nl-NL"/>
        </w:rPr>
        <w:tab/>
        <w:t xml:space="preserve">d) </w:t>
      </w:r>
      <w:r w:rsidRPr="005515BC">
        <w:rPr>
          <w:b/>
          <w:szCs w:val="28"/>
          <w:lang w:val="nl-NL"/>
        </w:rPr>
        <w:t xml:space="preserve">100% </w:t>
      </w:r>
      <w:r w:rsidRPr="005515BC">
        <w:rPr>
          <w:b/>
          <w:szCs w:val="28"/>
          <w:lang w:val="nl-NL"/>
        </w:rPr>
        <w:tab/>
      </w:r>
    </w:p>
    <w:p w:rsidR="00944DED" w:rsidRPr="005515BC" w:rsidRDefault="005515BC" w:rsidP="00944DED">
      <w:pPr>
        <w:spacing w:before="120" w:after="120"/>
        <w:ind w:firstLine="709"/>
        <w:jc w:val="both"/>
        <w:rPr>
          <w:szCs w:val="28"/>
          <w:lang w:val="nl-NL"/>
        </w:rPr>
      </w:pPr>
      <w:r>
        <w:rPr>
          <w:b/>
          <w:bCs/>
          <w:szCs w:val="28"/>
          <w:lang w:val="nl-NL"/>
        </w:rPr>
        <w:tab/>
        <w:t>Câu 33</w:t>
      </w:r>
      <w:r w:rsidR="00944DED" w:rsidRPr="005515BC">
        <w:rPr>
          <w:b/>
          <w:bCs/>
          <w:szCs w:val="28"/>
          <w:lang w:val="nl-NL"/>
        </w:rPr>
        <w:t xml:space="preserve">. </w:t>
      </w:r>
      <w:r w:rsidR="00944DED" w:rsidRPr="005515BC">
        <w:rPr>
          <w:szCs w:val="28"/>
          <w:lang w:val="nl-NL"/>
        </w:rPr>
        <w:t>Trong Kế hoạch thực hiện CCHC giai đoạn 2021-2025 trên địa bàn tỉnh, mục tiêu đến năm 2025 trong nhiệm vụ xây dựng và phát triển chính quyền điện tử, chính quyền số thì mức độ người dân, doanh nghiệp sử dụng dịch vụ công trực tuyến được cấp định danh và xác thực điện tử thông suốt và hợp nhất trên tất cả các hệ thông tin của các cấp đạt bao nhiêu %?</w:t>
      </w:r>
    </w:p>
    <w:p w:rsidR="00944DED" w:rsidRPr="005515BC" w:rsidRDefault="00944DED" w:rsidP="00944DED">
      <w:pPr>
        <w:spacing w:before="120" w:after="120"/>
        <w:ind w:firstLine="709"/>
        <w:jc w:val="both"/>
        <w:rPr>
          <w:szCs w:val="28"/>
          <w:lang w:val="nl-NL"/>
        </w:rPr>
      </w:pPr>
      <w:r w:rsidRPr="005515BC">
        <w:rPr>
          <w:bCs/>
          <w:szCs w:val="28"/>
          <w:lang w:val="nl-NL"/>
        </w:rPr>
        <w:tab/>
        <w:t xml:space="preserve">a) </w:t>
      </w:r>
      <w:r w:rsidRPr="005515BC">
        <w:rPr>
          <w:szCs w:val="28"/>
          <w:lang w:val="nl-NL"/>
        </w:rPr>
        <w:t>85%</w:t>
      </w:r>
    </w:p>
    <w:p w:rsidR="00944DED" w:rsidRPr="005515BC" w:rsidRDefault="00944DED" w:rsidP="00944DED">
      <w:pPr>
        <w:spacing w:before="120" w:after="120"/>
        <w:ind w:firstLine="709"/>
        <w:jc w:val="both"/>
        <w:rPr>
          <w:szCs w:val="28"/>
          <w:lang w:val="nl-NL"/>
        </w:rPr>
      </w:pPr>
      <w:r w:rsidRPr="005515BC">
        <w:rPr>
          <w:bCs/>
          <w:szCs w:val="28"/>
          <w:lang w:val="nl-NL"/>
        </w:rPr>
        <w:tab/>
        <w:t xml:space="preserve">b) </w:t>
      </w:r>
      <w:r w:rsidRPr="005515BC">
        <w:rPr>
          <w:szCs w:val="28"/>
          <w:lang w:val="nl-NL"/>
        </w:rPr>
        <w:t xml:space="preserve"> 90%</w:t>
      </w:r>
    </w:p>
    <w:p w:rsidR="00944DED" w:rsidRPr="005515BC" w:rsidRDefault="00944DED" w:rsidP="00944DED">
      <w:pPr>
        <w:shd w:val="clear" w:color="auto" w:fill="FFFFFF"/>
        <w:spacing w:before="120" w:after="120"/>
        <w:ind w:firstLine="709"/>
        <w:jc w:val="both"/>
        <w:rPr>
          <w:szCs w:val="28"/>
          <w:lang w:val="nl-NL" w:eastAsia="vi-VN"/>
        </w:rPr>
      </w:pPr>
      <w:r w:rsidRPr="005515BC">
        <w:rPr>
          <w:bCs/>
          <w:szCs w:val="28"/>
          <w:lang w:val="nl-NL"/>
        </w:rPr>
        <w:tab/>
        <w:t xml:space="preserve">c) </w:t>
      </w:r>
      <w:r w:rsidRPr="005515BC">
        <w:rPr>
          <w:szCs w:val="28"/>
          <w:lang w:val="nl-NL"/>
        </w:rPr>
        <w:t>95%</w:t>
      </w:r>
    </w:p>
    <w:p w:rsidR="00944DED" w:rsidRPr="005515BC" w:rsidRDefault="00944DED" w:rsidP="00944DED">
      <w:pPr>
        <w:shd w:val="clear" w:color="auto" w:fill="FFFFFF"/>
        <w:tabs>
          <w:tab w:val="left" w:pos="720"/>
          <w:tab w:val="left" w:pos="1440"/>
          <w:tab w:val="left" w:pos="2340"/>
        </w:tabs>
        <w:spacing w:before="120" w:after="120"/>
        <w:ind w:firstLine="709"/>
        <w:jc w:val="both"/>
        <w:rPr>
          <w:b/>
          <w:szCs w:val="28"/>
          <w:lang w:val="nl-NL"/>
        </w:rPr>
      </w:pPr>
      <w:r w:rsidRPr="005515BC">
        <w:rPr>
          <w:b/>
          <w:bCs/>
          <w:szCs w:val="28"/>
          <w:lang w:val="nl-NL"/>
        </w:rPr>
        <w:tab/>
        <w:t xml:space="preserve">d) </w:t>
      </w:r>
      <w:r w:rsidRPr="005515BC">
        <w:rPr>
          <w:b/>
          <w:szCs w:val="28"/>
          <w:lang w:val="nl-NL"/>
        </w:rPr>
        <w:t xml:space="preserve">100% </w:t>
      </w:r>
      <w:r w:rsidRPr="005515BC">
        <w:rPr>
          <w:b/>
          <w:szCs w:val="28"/>
          <w:lang w:val="nl-NL"/>
        </w:rPr>
        <w:tab/>
      </w:r>
    </w:p>
    <w:p w:rsidR="00944DED" w:rsidRPr="005515BC" w:rsidRDefault="005515BC" w:rsidP="00944DED">
      <w:pPr>
        <w:spacing w:before="120" w:after="120"/>
        <w:ind w:firstLine="709"/>
        <w:jc w:val="both"/>
        <w:rPr>
          <w:szCs w:val="28"/>
          <w:lang w:val="nl-NL"/>
        </w:rPr>
      </w:pPr>
      <w:r>
        <w:rPr>
          <w:b/>
          <w:bCs/>
          <w:szCs w:val="28"/>
          <w:lang w:val="nl-NL"/>
        </w:rPr>
        <w:tab/>
        <w:t>Câu 34</w:t>
      </w:r>
      <w:r w:rsidR="00944DED" w:rsidRPr="005515BC">
        <w:rPr>
          <w:b/>
          <w:bCs/>
          <w:szCs w:val="28"/>
          <w:lang w:val="nl-NL"/>
        </w:rPr>
        <w:t xml:space="preserve">. </w:t>
      </w:r>
      <w:r w:rsidR="00944DED" w:rsidRPr="005515BC">
        <w:rPr>
          <w:szCs w:val="28"/>
          <w:lang w:val="nl-NL"/>
        </w:rPr>
        <w:t xml:space="preserve">Theo Kế hoạch số </w:t>
      </w:r>
      <w:r w:rsidR="00944DED" w:rsidRPr="005515BC">
        <w:rPr>
          <w:szCs w:val="28"/>
          <w:lang w:val="vi-VN"/>
        </w:rPr>
        <w:t>2</w:t>
      </w:r>
      <w:r w:rsidR="00944DED" w:rsidRPr="005515BC">
        <w:rPr>
          <w:szCs w:val="28"/>
          <w:lang w:val="nl-NL"/>
        </w:rPr>
        <w:t>93</w:t>
      </w:r>
      <w:r w:rsidR="00944DED" w:rsidRPr="005515BC">
        <w:rPr>
          <w:szCs w:val="28"/>
          <w:lang w:val="vi-VN"/>
        </w:rPr>
        <w:t>/KH-UBND</w:t>
      </w:r>
      <w:r w:rsidR="00944DED" w:rsidRPr="005515BC">
        <w:rPr>
          <w:szCs w:val="28"/>
          <w:lang w:val="nl-NL"/>
        </w:rPr>
        <w:t xml:space="preserve"> </w:t>
      </w:r>
      <w:r w:rsidR="00944DED" w:rsidRPr="005515BC">
        <w:rPr>
          <w:szCs w:val="28"/>
          <w:lang w:val="vi-VN"/>
        </w:rPr>
        <w:t xml:space="preserve">ngày </w:t>
      </w:r>
      <w:r w:rsidR="00944DED" w:rsidRPr="005515BC">
        <w:rPr>
          <w:szCs w:val="28"/>
          <w:lang w:val="nl-NL"/>
        </w:rPr>
        <w:t>05/12/</w:t>
      </w:r>
      <w:r w:rsidR="00944DED" w:rsidRPr="005515BC">
        <w:rPr>
          <w:szCs w:val="28"/>
          <w:lang w:val="vi-VN"/>
        </w:rPr>
        <w:t>2021</w:t>
      </w:r>
      <w:r w:rsidR="00944DED" w:rsidRPr="005515BC">
        <w:rPr>
          <w:szCs w:val="28"/>
          <w:lang w:val="nl-NL"/>
        </w:rPr>
        <w:t xml:space="preserve"> của UBND thị xã về cải cách hành chính Nhà nước giai đoạn 2021-2025 trên địa bàn thị xã Bình Long, cơ quan nào chủ trì tham mưu UBND thị xã thực hiện các giải pháp nâng cao chỉ số cải cách hành chính tại lĩnh vực cải cách chế độ công vụ?</w:t>
      </w:r>
    </w:p>
    <w:p w:rsidR="00944DED" w:rsidRPr="005515BC" w:rsidRDefault="00944DED" w:rsidP="00944DED">
      <w:pPr>
        <w:spacing w:before="120" w:after="120"/>
        <w:ind w:firstLine="709"/>
        <w:jc w:val="both"/>
        <w:rPr>
          <w:szCs w:val="28"/>
          <w:lang w:val="nl-NL"/>
        </w:rPr>
      </w:pPr>
      <w:r w:rsidRPr="005515BC">
        <w:rPr>
          <w:szCs w:val="28"/>
          <w:lang w:val="nl-NL"/>
        </w:rPr>
        <w:t>a) Văn phòng HĐND và UBND thị xã</w:t>
      </w:r>
    </w:p>
    <w:p w:rsidR="00944DED" w:rsidRPr="005515BC" w:rsidRDefault="00944DED" w:rsidP="00944DED">
      <w:pPr>
        <w:spacing w:before="120" w:after="120"/>
        <w:ind w:firstLine="709"/>
        <w:jc w:val="both"/>
        <w:rPr>
          <w:szCs w:val="28"/>
          <w:lang w:val="nl-NL"/>
        </w:rPr>
      </w:pPr>
      <w:r w:rsidRPr="005515BC">
        <w:rPr>
          <w:bCs/>
          <w:szCs w:val="28"/>
          <w:lang w:val="nl-NL"/>
        </w:rPr>
        <w:t xml:space="preserve">b) </w:t>
      </w:r>
      <w:r w:rsidRPr="005515BC">
        <w:rPr>
          <w:szCs w:val="28"/>
          <w:lang w:val="nl-NL"/>
        </w:rPr>
        <w:t>Phòng Tư pháp</w:t>
      </w:r>
    </w:p>
    <w:p w:rsidR="00944DED" w:rsidRPr="005515BC" w:rsidRDefault="00944DED" w:rsidP="00944DED">
      <w:pPr>
        <w:spacing w:before="120" w:after="120"/>
        <w:ind w:firstLine="709"/>
        <w:jc w:val="both"/>
        <w:rPr>
          <w:b/>
          <w:szCs w:val="28"/>
          <w:lang w:val="nl-NL"/>
        </w:rPr>
      </w:pPr>
      <w:r w:rsidRPr="005515BC">
        <w:rPr>
          <w:b/>
          <w:bCs/>
          <w:szCs w:val="28"/>
          <w:lang w:val="nl-NL"/>
        </w:rPr>
        <w:lastRenderedPageBreak/>
        <w:t xml:space="preserve">c) </w:t>
      </w:r>
      <w:r w:rsidRPr="005515BC">
        <w:rPr>
          <w:b/>
          <w:szCs w:val="28"/>
          <w:lang w:val="nl-NL"/>
        </w:rPr>
        <w:t>Phòng Nội vụ</w:t>
      </w:r>
    </w:p>
    <w:p w:rsidR="00944DED" w:rsidRPr="005515BC" w:rsidRDefault="00944DED" w:rsidP="00944DED">
      <w:pPr>
        <w:spacing w:before="120" w:after="120"/>
        <w:ind w:firstLine="709"/>
        <w:jc w:val="both"/>
        <w:rPr>
          <w:szCs w:val="28"/>
          <w:lang w:val="nl-NL"/>
        </w:rPr>
      </w:pPr>
      <w:r w:rsidRPr="005515BC">
        <w:rPr>
          <w:bCs/>
          <w:szCs w:val="28"/>
          <w:lang w:val="nl-NL"/>
        </w:rPr>
        <w:t xml:space="preserve">d) </w:t>
      </w:r>
      <w:r w:rsidRPr="005515BC">
        <w:rPr>
          <w:szCs w:val="28"/>
          <w:lang w:val="nl-NL"/>
        </w:rPr>
        <w:t>Phòng Tài chính - Kế hoạch</w:t>
      </w:r>
    </w:p>
    <w:p w:rsidR="00944DED" w:rsidRPr="005515BC" w:rsidRDefault="005515BC" w:rsidP="00944DED">
      <w:pPr>
        <w:spacing w:before="120" w:after="120"/>
        <w:ind w:firstLine="709"/>
        <w:jc w:val="both"/>
        <w:rPr>
          <w:spacing w:val="-6"/>
          <w:szCs w:val="28"/>
          <w:lang w:val="nl-NL"/>
        </w:rPr>
      </w:pPr>
      <w:r>
        <w:rPr>
          <w:b/>
          <w:spacing w:val="-6"/>
          <w:szCs w:val="28"/>
          <w:lang w:val="nl-NL"/>
        </w:rPr>
        <w:t>Câu 35</w:t>
      </w:r>
      <w:r w:rsidR="00944DED" w:rsidRPr="005515BC">
        <w:rPr>
          <w:spacing w:val="-6"/>
          <w:szCs w:val="28"/>
          <w:lang w:val="nl-NL"/>
        </w:rPr>
        <w:t>. Tên gọi nào sau đây là tên viết tắt của chỉ số cải cách hành chính ?</w:t>
      </w:r>
    </w:p>
    <w:p w:rsidR="00944DED" w:rsidRPr="005515BC" w:rsidRDefault="00944DED" w:rsidP="00944DED">
      <w:pPr>
        <w:spacing w:before="120" w:after="120"/>
        <w:ind w:firstLine="709"/>
        <w:jc w:val="both"/>
        <w:rPr>
          <w:b/>
          <w:spacing w:val="-6"/>
          <w:szCs w:val="28"/>
          <w:lang w:val="fr-FR"/>
        </w:rPr>
      </w:pPr>
      <w:r w:rsidRPr="005515BC">
        <w:rPr>
          <w:b/>
          <w:spacing w:val="-6"/>
          <w:szCs w:val="28"/>
          <w:lang w:val="fr-FR"/>
        </w:rPr>
        <w:t>a) PAR INDEX</w:t>
      </w:r>
    </w:p>
    <w:p w:rsidR="00944DED" w:rsidRPr="005515BC" w:rsidRDefault="00944DED" w:rsidP="00944DED">
      <w:pPr>
        <w:spacing w:before="120" w:after="120"/>
        <w:ind w:firstLine="709"/>
        <w:jc w:val="both"/>
        <w:rPr>
          <w:spacing w:val="-6"/>
          <w:szCs w:val="28"/>
          <w:lang w:val="fr-FR"/>
        </w:rPr>
      </w:pPr>
      <w:r w:rsidRPr="005515BC">
        <w:rPr>
          <w:spacing w:val="-6"/>
          <w:szCs w:val="28"/>
          <w:lang w:val="fr-FR"/>
        </w:rPr>
        <w:t>b) PAPI</w:t>
      </w:r>
    </w:p>
    <w:p w:rsidR="00944DED" w:rsidRPr="005515BC" w:rsidRDefault="00944DED" w:rsidP="00944DED">
      <w:pPr>
        <w:spacing w:before="120" w:after="120"/>
        <w:ind w:firstLine="709"/>
        <w:jc w:val="both"/>
        <w:rPr>
          <w:spacing w:val="-6"/>
          <w:szCs w:val="28"/>
          <w:lang w:val="fr-FR"/>
        </w:rPr>
      </w:pPr>
      <w:r w:rsidRPr="005515BC">
        <w:rPr>
          <w:spacing w:val="-6"/>
          <w:szCs w:val="28"/>
          <w:lang w:val="fr-FR"/>
        </w:rPr>
        <w:t>c) SIPAS</w:t>
      </w:r>
    </w:p>
    <w:p w:rsidR="00944DED" w:rsidRPr="005515BC" w:rsidRDefault="00944DED" w:rsidP="00944DED">
      <w:pPr>
        <w:spacing w:before="120" w:after="120"/>
        <w:ind w:firstLine="709"/>
        <w:jc w:val="both"/>
        <w:rPr>
          <w:spacing w:val="-6"/>
          <w:szCs w:val="28"/>
          <w:lang w:val="fr-FR"/>
        </w:rPr>
      </w:pPr>
      <w:r w:rsidRPr="005515BC">
        <w:rPr>
          <w:spacing w:val="-6"/>
          <w:szCs w:val="28"/>
          <w:lang w:val="fr-FR"/>
        </w:rPr>
        <w:t>d) VN INDEX</w:t>
      </w:r>
    </w:p>
    <w:p w:rsidR="00944DED" w:rsidRPr="005515BC" w:rsidRDefault="005515BC" w:rsidP="00944DED">
      <w:pPr>
        <w:spacing w:before="120" w:after="120"/>
        <w:ind w:firstLine="709"/>
        <w:jc w:val="both"/>
        <w:rPr>
          <w:rFonts w:eastAsia="MS Mincho"/>
          <w:szCs w:val="28"/>
          <w:lang w:val="nl-NL"/>
        </w:rPr>
      </w:pPr>
      <w:r>
        <w:rPr>
          <w:rFonts w:eastAsia="MS Mincho"/>
          <w:b/>
          <w:szCs w:val="28"/>
          <w:lang w:val="nl-NL"/>
        </w:rPr>
        <w:t>Câu 36</w:t>
      </w:r>
      <w:r w:rsidR="00944DED" w:rsidRPr="005515BC">
        <w:rPr>
          <w:rFonts w:eastAsia="MS Mincho"/>
          <w:szCs w:val="28"/>
          <w:lang w:val="nl-NL"/>
        </w:rPr>
        <w:t>. Chỉ số SIPAS là gì?</w:t>
      </w:r>
    </w:p>
    <w:p w:rsidR="00944DED" w:rsidRPr="005515BC" w:rsidRDefault="00944DED" w:rsidP="00944DED">
      <w:pPr>
        <w:spacing w:before="120" w:after="120"/>
        <w:ind w:firstLine="709"/>
        <w:jc w:val="both"/>
        <w:rPr>
          <w:rFonts w:eastAsia="MS Mincho"/>
          <w:b/>
          <w:szCs w:val="28"/>
          <w:lang w:val="nl-NL"/>
        </w:rPr>
      </w:pPr>
      <w:r w:rsidRPr="005515BC">
        <w:rPr>
          <w:rFonts w:eastAsia="MS Mincho"/>
          <w:b/>
          <w:szCs w:val="28"/>
          <w:lang w:val="nl-NL"/>
        </w:rPr>
        <w:t>a) Chỉ số sự hài lòng của người dân, tổ chức đối với sự phục vụ của cơ quan hành chính nhà nước.</w:t>
      </w:r>
    </w:p>
    <w:p w:rsidR="00944DED" w:rsidRPr="005515BC" w:rsidRDefault="00944DED" w:rsidP="00944DED">
      <w:pPr>
        <w:spacing w:before="120" w:after="120"/>
        <w:ind w:firstLine="709"/>
        <w:jc w:val="both"/>
        <w:rPr>
          <w:rFonts w:eastAsia="MS Mincho"/>
          <w:szCs w:val="28"/>
          <w:lang w:val="nl-NL"/>
        </w:rPr>
      </w:pPr>
      <w:r w:rsidRPr="005515BC">
        <w:rPr>
          <w:rFonts w:eastAsia="MS Mincho"/>
          <w:szCs w:val="28"/>
          <w:lang w:val="nl-NL"/>
        </w:rPr>
        <w:t>b) Chỉ số đo lượng hiệu quả làm việc của cán bộ, công chức.</w:t>
      </w:r>
    </w:p>
    <w:p w:rsidR="00944DED" w:rsidRPr="005515BC" w:rsidRDefault="00944DED" w:rsidP="00944DED">
      <w:pPr>
        <w:spacing w:before="120" w:after="120"/>
        <w:ind w:firstLine="709"/>
        <w:jc w:val="both"/>
        <w:rPr>
          <w:rFonts w:eastAsia="MS Mincho"/>
          <w:szCs w:val="28"/>
          <w:lang w:val="nl-NL"/>
        </w:rPr>
      </w:pPr>
      <w:r w:rsidRPr="005515BC">
        <w:rPr>
          <w:rFonts w:eastAsia="MS Mincho"/>
          <w:szCs w:val="28"/>
          <w:lang w:val="nl-NL"/>
        </w:rPr>
        <w:t>c) Chỉ số đo lường mức độ hài lòng của cán bộ, công chức đối với công việc được giao.</w:t>
      </w:r>
    </w:p>
    <w:p w:rsidR="00944DED" w:rsidRPr="005515BC" w:rsidRDefault="00944DED" w:rsidP="00944DED">
      <w:pPr>
        <w:spacing w:before="120" w:after="120"/>
        <w:ind w:firstLine="709"/>
        <w:jc w:val="both"/>
        <w:rPr>
          <w:szCs w:val="28"/>
          <w:shd w:val="clear" w:color="auto" w:fill="FFFFFF"/>
          <w:lang w:val="nl-NL"/>
        </w:rPr>
      </w:pPr>
      <w:r w:rsidRPr="005515BC">
        <w:rPr>
          <w:szCs w:val="28"/>
          <w:shd w:val="clear" w:color="auto" w:fill="FFFFFF"/>
          <w:lang w:val="nl-NL"/>
        </w:rPr>
        <w:t>d) Chỉ số hiệu quả quản trị và hành chính công cấp tỉnh.</w:t>
      </w:r>
    </w:p>
    <w:p w:rsidR="00944DED" w:rsidRPr="005515BC" w:rsidRDefault="005515BC" w:rsidP="00944DED">
      <w:pPr>
        <w:spacing w:before="120" w:after="120"/>
        <w:ind w:firstLine="709"/>
        <w:jc w:val="both"/>
        <w:rPr>
          <w:szCs w:val="28"/>
          <w:lang w:val="nl-NL"/>
        </w:rPr>
      </w:pPr>
      <w:r>
        <w:rPr>
          <w:b/>
          <w:bCs/>
          <w:szCs w:val="28"/>
          <w:lang w:val="nl-NL"/>
        </w:rPr>
        <w:tab/>
        <w:t>Câu 37</w:t>
      </w:r>
      <w:r w:rsidR="00944DED" w:rsidRPr="005515BC">
        <w:rPr>
          <w:b/>
          <w:bCs/>
          <w:szCs w:val="28"/>
          <w:lang w:val="nl-NL"/>
        </w:rPr>
        <w:t xml:space="preserve">. </w:t>
      </w:r>
      <w:r w:rsidR="00944DED" w:rsidRPr="005515BC">
        <w:rPr>
          <w:szCs w:val="28"/>
          <w:lang w:val="nl-NL"/>
        </w:rPr>
        <w:t>Theo công bố của UBND tỉnh tại Quyết định số 173/QĐ-UBND ngày 08/02/2023, năm 2022 Chỉ số cải cách hành chính của thị xã Bình Long đạt bao nhiêu %?</w:t>
      </w:r>
    </w:p>
    <w:p w:rsidR="00944DED" w:rsidRPr="005515BC" w:rsidRDefault="00944DED" w:rsidP="00944DED">
      <w:pPr>
        <w:spacing w:before="120" w:after="120"/>
        <w:ind w:firstLine="709"/>
        <w:jc w:val="both"/>
        <w:rPr>
          <w:szCs w:val="28"/>
          <w:lang w:val="nl-NL"/>
        </w:rPr>
      </w:pPr>
      <w:r w:rsidRPr="005515BC">
        <w:rPr>
          <w:bCs/>
          <w:szCs w:val="28"/>
          <w:lang w:val="nl-NL"/>
        </w:rPr>
        <w:tab/>
        <w:t xml:space="preserve">a) </w:t>
      </w:r>
      <w:r w:rsidRPr="005515BC">
        <w:rPr>
          <w:szCs w:val="28"/>
          <w:lang w:val="nl-NL"/>
        </w:rPr>
        <w:t>93,91%</w:t>
      </w:r>
    </w:p>
    <w:p w:rsidR="00944DED" w:rsidRPr="005515BC" w:rsidRDefault="00944DED" w:rsidP="00944DED">
      <w:pPr>
        <w:spacing w:before="120" w:after="120"/>
        <w:ind w:firstLine="709"/>
        <w:jc w:val="both"/>
        <w:rPr>
          <w:szCs w:val="28"/>
          <w:lang w:val="nl-NL"/>
        </w:rPr>
      </w:pPr>
      <w:r w:rsidRPr="005515BC">
        <w:rPr>
          <w:bCs/>
          <w:szCs w:val="28"/>
          <w:lang w:val="nl-NL"/>
        </w:rPr>
        <w:tab/>
        <w:t xml:space="preserve">b) </w:t>
      </w:r>
      <w:r w:rsidRPr="005515BC">
        <w:rPr>
          <w:szCs w:val="28"/>
          <w:lang w:val="nl-NL"/>
        </w:rPr>
        <w:t>92,24%</w:t>
      </w:r>
    </w:p>
    <w:p w:rsidR="00944DED" w:rsidRPr="005515BC" w:rsidRDefault="00944DED" w:rsidP="00944DED">
      <w:pPr>
        <w:spacing w:before="120" w:after="120"/>
        <w:ind w:firstLine="709"/>
        <w:jc w:val="both"/>
        <w:rPr>
          <w:b/>
          <w:szCs w:val="28"/>
          <w:lang w:val="nl-NL"/>
        </w:rPr>
      </w:pPr>
      <w:r w:rsidRPr="005515BC">
        <w:rPr>
          <w:b/>
          <w:bCs/>
          <w:szCs w:val="28"/>
          <w:lang w:val="nl-NL"/>
        </w:rPr>
        <w:tab/>
        <w:t xml:space="preserve">c) </w:t>
      </w:r>
      <w:r w:rsidRPr="005515BC">
        <w:rPr>
          <w:b/>
          <w:szCs w:val="28"/>
          <w:lang w:val="nl-NL"/>
        </w:rPr>
        <w:t>94,46%</w:t>
      </w:r>
    </w:p>
    <w:p w:rsidR="00944DED" w:rsidRPr="005515BC" w:rsidRDefault="00944DED" w:rsidP="00944DED">
      <w:pPr>
        <w:spacing w:before="120" w:after="120"/>
        <w:ind w:firstLine="709"/>
        <w:jc w:val="both"/>
        <w:rPr>
          <w:szCs w:val="28"/>
          <w:lang w:val="nl-NL"/>
        </w:rPr>
      </w:pPr>
      <w:r w:rsidRPr="005515BC">
        <w:rPr>
          <w:bCs/>
          <w:szCs w:val="28"/>
          <w:lang w:val="nl-NL"/>
        </w:rPr>
        <w:tab/>
        <w:t xml:space="preserve">d) </w:t>
      </w:r>
      <w:r w:rsidRPr="005515BC">
        <w:rPr>
          <w:szCs w:val="28"/>
          <w:lang w:val="nl-NL"/>
        </w:rPr>
        <w:t>94,64%</w:t>
      </w:r>
    </w:p>
    <w:p w:rsidR="00944DED" w:rsidRPr="005515BC" w:rsidRDefault="00944DED" w:rsidP="00944DED">
      <w:pPr>
        <w:spacing w:before="120" w:after="120"/>
        <w:ind w:firstLine="709"/>
        <w:jc w:val="both"/>
        <w:rPr>
          <w:szCs w:val="28"/>
          <w:lang w:val="nl-NL"/>
        </w:rPr>
      </w:pPr>
      <w:r w:rsidRPr="005515BC">
        <w:rPr>
          <w:b/>
          <w:bCs/>
          <w:szCs w:val="28"/>
          <w:lang w:val="nl-NL"/>
        </w:rPr>
        <w:tab/>
        <w:t>Câu</w:t>
      </w:r>
      <w:r w:rsidR="005515BC">
        <w:rPr>
          <w:b/>
          <w:bCs/>
          <w:szCs w:val="28"/>
          <w:lang w:val="nl-NL"/>
        </w:rPr>
        <w:t xml:space="preserve"> 38</w:t>
      </w:r>
      <w:r w:rsidRPr="005515BC">
        <w:rPr>
          <w:b/>
          <w:bCs/>
          <w:szCs w:val="28"/>
          <w:lang w:val="nl-NL"/>
        </w:rPr>
        <w:t xml:space="preserve">. </w:t>
      </w:r>
      <w:r w:rsidRPr="005515BC">
        <w:rPr>
          <w:szCs w:val="28"/>
          <w:lang w:val="nl-NL"/>
        </w:rPr>
        <w:t>Theo công bố của UBND tỉnh tại Quyết định số 173/QĐ-UBND ngày 08/02/2023, năm 2022 Chỉ số cải cách hành chính của thị xã Bình Long xếp thứ mấy trên tổng các huyện, thị xã, thành phố?</w:t>
      </w:r>
    </w:p>
    <w:p w:rsidR="00944DED" w:rsidRPr="005515BC" w:rsidRDefault="00944DED" w:rsidP="00944DED">
      <w:pPr>
        <w:spacing w:before="120" w:after="120"/>
        <w:ind w:firstLine="709"/>
        <w:jc w:val="both"/>
        <w:rPr>
          <w:szCs w:val="28"/>
          <w:lang w:val="nl-NL"/>
        </w:rPr>
      </w:pPr>
      <w:r w:rsidRPr="005515BC">
        <w:rPr>
          <w:bCs/>
          <w:szCs w:val="28"/>
          <w:lang w:val="nl-NL"/>
        </w:rPr>
        <w:tab/>
        <w:t xml:space="preserve">a) </w:t>
      </w:r>
      <w:r w:rsidRPr="005515BC">
        <w:rPr>
          <w:szCs w:val="28"/>
          <w:lang w:val="nl-NL"/>
        </w:rPr>
        <w:t>01/11</w:t>
      </w:r>
    </w:p>
    <w:p w:rsidR="00944DED" w:rsidRPr="005515BC" w:rsidRDefault="00944DED" w:rsidP="00944DED">
      <w:pPr>
        <w:spacing w:before="120" w:after="120"/>
        <w:ind w:firstLine="709"/>
        <w:jc w:val="both"/>
        <w:rPr>
          <w:szCs w:val="28"/>
          <w:lang w:val="nl-NL"/>
        </w:rPr>
      </w:pPr>
      <w:r w:rsidRPr="005515BC">
        <w:rPr>
          <w:bCs/>
          <w:szCs w:val="28"/>
          <w:lang w:val="nl-NL"/>
        </w:rPr>
        <w:tab/>
        <w:t xml:space="preserve">b) </w:t>
      </w:r>
      <w:r w:rsidRPr="005515BC">
        <w:rPr>
          <w:szCs w:val="28"/>
          <w:lang w:val="nl-NL"/>
        </w:rPr>
        <w:t>02/11</w:t>
      </w:r>
    </w:p>
    <w:p w:rsidR="00944DED" w:rsidRPr="005515BC" w:rsidRDefault="00944DED" w:rsidP="00944DED">
      <w:pPr>
        <w:spacing w:before="120" w:after="120"/>
        <w:ind w:firstLine="709"/>
        <w:jc w:val="both"/>
        <w:rPr>
          <w:szCs w:val="28"/>
          <w:lang w:val="nl-NL"/>
        </w:rPr>
      </w:pPr>
      <w:r w:rsidRPr="005515BC">
        <w:rPr>
          <w:bCs/>
          <w:szCs w:val="28"/>
          <w:lang w:val="nl-NL"/>
        </w:rPr>
        <w:tab/>
        <w:t>c) 03/11</w:t>
      </w:r>
    </w:p>
    <w:p w:rsidR="00944DED" w:rsidRPr="005515BC" w:rsidRDefault="00944DED" w:rsidP="00944DED">
      <w:pPr>
        <w:spacing w:before="120" w:after="120"/>
        <w:ind w:firstLine="709"/>
        <w:jc w:val="both"/>
        <w:rPr>
          <w:b/>
          <w:szCs w:val="28"/>
          <w:lang w:val="nl-NL"/>
        </w:rPr>
      </w:pPr>
      <w:r w:rsidRPr="005515BC">
        <w:rPr>
          <w:b/>
          <w:bCs/>
          <w:szCs w:val="28"/>
          <w:lang w:val="nl-NL"/>
        </w:rPr>
        <w:tab/>
        <w:t xml:space="preserve">d) </w:t>
      </w:r>
      <w:r w:rsidRPr="005515BC">
        <w:rPr>
          <w:b/>
          <w:szCs w:val="28"/>
          <w:lang w:val="nl-NL"/>
        </w:rPr>
        <w:t>04/11</w:t>
      </w:r>
    </w:p>
    <w:p w:rsidR="00944DED" w:rsidRPr="005515BC" w:rsidRDefault="00944DED" w:rsidP="00944DED">
      <w:pPr>
        <w:spacing w:before="120" w:after="120"/>
        <w:ind w:firstLine="709"/>
        <w:jc w:val="both"/>
        <w:rPr>
          <w:szCs w:val="28"/>
          <w:lang w:val="nl-NL"/>
        </w:rPr>
      </w:pPr>
      <w:r w:rsidRPr="005515BC">
        <w:rPr>
          <w:b/>
          <w:bCs/>
          <w:szCs w:val="28"/>
          <w:lang w:val="nl-NL"/>
        </w:rPr>
        <w:tab/>
      </w:r>
      <w:r w:rsidR="005515BC">
        <w:rPr>
          <w:b/>
          <w:bCs/>
          <w:szCs w:val="28"/>
          <w:lang w:val="nl-NL"/>
        </w:rPr>
        <w:t>Câu 39</w:t>
      </w:r>
      <w:r w:rsidRPr="005515BC">
        <w:rPr>
          <w:b/>
          <w:bCs/>
          <w:szCs w:val="28"/>
          <w:lang w:val="nl-NL"/>
        </w:rPr>
        <w:t xml:space="preserve">. </w:t>
      </w:r>
      <w:r w:rsidRPr="005515BC">
        <w:rPr>
          <w:szCs w:val="28"/>
          <w:lang w:val="nl-NL"/>
        </w:rPr>
        <w:t xml:space="preserve">Theo Quy định trách nhiệm của người đứng đầu cơ quan, đơn vị, địa phương trong thực hiện nhiệm vụ CCHC trên địa bàn thị xã Bình Long ban hành kèm theo Quyết định số </w:t>
      </w:r>
      <w:r w:rsidRPr="005515BC">
        <w:rPr>
          <w:szCs w:val="28"/>
          <w:lang w:val="pt-BR"/>
        </w:rPr>
        <w:t xml:space="preserve">869/QĐ-UBND ngày 23/3/2021 của UBND thị xã (được sửa đổi bổ sung tại </w:t>
      </w:r>
      <w:r w:rsidRPr="005515BC">
        <w:rPr>
          <w:bCs/>
          <w:szCs w:val="28"/>
          <w:lang w:val="pt-BR"/>
        </w:rPr>
        <w:t>Quyết định số</w:t>
      </w:r>
      <w:r w:rsidRPr="005515BC">
        <w:rPr>
          <w:bCs/>
          <w:szCs w:val="28"/>
          <w:lang w:val="nl-NL"/>
        </w:rPr>
        <w:t xml:space="preserve"> </w:t>
      </w:r>
      <w:r w:rsidRPr="005515BC">
        <w:rPr>
          <w:szCs w:val="28"/>
          <w:lang w:val="vi-VN"/>
        </w:rPr>
        <w:t>151/QĐ-UBND ngày 13/01/2023 của UBND</w:t>
      </w:r>
      <w:r w:rsidRPr="005515BC">
        <w:rPr>
          <w:szCs w:val="28"/>
          <w:lang w:val="nl-NL"/>
        </w:rPr>
        <w:t>), cơ quan, tổ chức, đơn vị hoặc lĩnh vực công tác được giao phụ trách hoàn thành đạt từ 60% đến dưới 80% các chỉ tiêu, nhiệm vụ về cải cách hành chính thì đánh giá, xếp loại chất lượng người đứng đầu trong thực hiện nhiệm vụ cải cách hành chính ở mức nào?</w:t>
      </w:r>
    </w:p>
    <w:p w:rsidR="00944DED" w:rsidRPr="005515BC" w:rsidRDefault="00944DED" w:rsidP="00944DED">
      <w:pPr>
        <w:spacing w:before="120" w:after="120"/>
        <w:ind w:firstLine="709"/>
        <w:jc w:val="both"/>
        <w:rPr>
          <w:szCs w:val="28"/>
          <w:lang w:val="nl-NL"/>
        </w:rPr>
      </w:pPr>
      <w:r w:rsidRPr="005515BC">
        <w:rPr>
          <w:bCs/>
          <w:szCs w:val="28"/>
          <w:lang w:val="nl-NL"/>
        </w:rPr>
        <w:lastRenderedPageBreak/>
        <w:tab/>
        <w:t xml:space="preserve">a) </w:t>
      </w:r>
      <w:r w:rsidRPr="005515BC">
        <w:rPr>
          <w:szCs w:val="28"/>
          <w:lang w:val="nl-NL"/>
        </w:rPr>
        <w:t>Không hoàn thành nhiệm vụ</w:t>
      </w:r>
    </w:p>
    <w:p w:rsidR="00944DED" w:rsidRPr="005515BC" w:rsidRDefault="00944DED" w:rsidP="00944DED">
      <w:pPr>
        <w:spacing w:before="120" w:after="120"/>
        <w:ind w:firstLine="709"/>
        <w:jc w:val="both"/>
        <w:rPr>
          <w:b/>
          <w:szCs w:val="28"/>
          <w:lang w:val="nl-NL"/>
        </w:rPr>
      </w:pPr>
      <w:r w:rsidRPr="005515BC">
        <w:rPr>
          <w:b/>
          <w:bCs/>
          <w:szCs w:val="28"/>
          <w:lang w:val="nl-NL"/>
        </w:rPr>
        <w:tab/>
        <w:t xml:space="preserve">b) </w:t>
      </w:r>
      <w:r w:rsidRPr="005515BC">
        <w:rPr>
          <w:b/>
          <w:szCs w:val="28"/>
          <w:lang w:val="nl-NL"/>
        </w:rPr>
        <w:t>Hoàn thành nhiệm vụ</w:t>
      </w:r>
    </w:p>
    <w:p w:rsidR="00944DED" w:rsidRPr="005515BC" w:rsidRDefault="00944DED" w:rsidP="00944DED">
      <w:pPr>
        <w:spacing w:before="120" w:after="120"/>
        <w:ind w:firstLine="709"/>
        <w:jc w:val="both"/>
        <w:rPr>
          <w:szCs w:val="28"/>
          <w:lang w:val="nl-NL"/>
        </w:rPr>
      </w:pPr>
      <w:r w:rsidRPr="005515BC">
        <w:rPr>
          <w:bCs/>
          <w:szCs w:val="28"/>
          <w:lang w:val="nl-NL"/>
        </w:rPr>
        <w:tab/>
        <w:t xml:space="preserve">c) </w:t>
      </w:r>
      <w:r w:rsidRPr="005515BC">
        <w:rPr>
          <w:szCs w:val="28"/>
          <w:lang w:val="nl-NL"/>
        </w:rPr>
        <w:t>Hoàn thành tốt nhiệm vụ</w:t>
      </w:r>
    </w:p>
    <w:p w:rsidR="00944DED" w:rsidRPr="005515BC" w:rsidRDefault="00944DED" w:rsidP="00944DED">
      <w:pPr>
        <w:spacing w:before="120" w:after="120"/>
        <w:ind w:firstLine="709"/>
        <w:jc w:val="both"/>
        <w:rPr>
          <w:szCs w:val="28"/>
          <w:lang w:val="nl-NL"/>
        </w:rPr>
      </w:pPr>
      <w:r w:rsidRPr="005515BC">
        <w:rPr>
          <w:bCs/>
          <w:szCs w:val="28"/>
          <w:lang w:val="nl-NL"/>
        </w:rPr>
        <w:tab/>
        <w:t xml:space="preserve">d) </w:t>
      </w:r>
      <w:r w:rsidRPr="005515BC">
        <w:rPr>
          <w:szCs w:val="28"/>
          <w:lang w:val="nl-NL"/>
        </w:rPr>
        <w:t>Hoàn thành xuất sắc nhiệm vụ</w:t>
      </w:r>
    </w:p>
    <w:p w:rsidR="00944DED" w:rsidRPr="005515BC" w:rsidRDefault="00944DED" w:rsidP="00944DED">
      <w:pPr>
        <w:spacing w:before="120" w:after="120"/>
        <w:ind w:firstLine="709"/>
        <w:jc w:val="both"/>
        <w:rPr>
          <w:rFonts w:eastAsia="MS Mincho"/>
          <w:szCs w:val="28"/>
          <w:lang w:val="nl-NL"/>
        </w:rPr>
      </w:pPr>
      <w:r w:rsidRPr="005515BC">
        <w:rPr>
          <w:b/>
          <w:bCs/>
          <w:szCs w:val="28"/>
          <w:lang w:val="nl-NL"/>
        </w:rPr>
        <w:tab/>
      </w:r>
      <w:r w:rsidR="005515BC">
        <w:rPr>
          <w:rFonts w:eastAsia="MS Mincho"/>
          <w:b/>
          <w:szCs w:val="28"/>
          <w:lang w:val="nl-NL"/>
        </w:rPr>
        <w:t>Câu 40</w:t>
      </w:r>
      <w:r w:rsidRPr="005515BC">
        <w:rPr>
          <w:rFonts w:eastAsia="MS Mincho"/>
          <w:b/>
          <w:szCs w:val="28"/>
          <w:lang w:val="nl-NL"/>
        </w:rPr>
        <w:t>.</w:t>
      </w:r>
      <w:r w:rsidRPr="005515BC">
        <w:rPr>
          <w:rFonts w:eastAsia="MS Mincho"/>
          <w:szCs w:val="28"/>
          <w:lang w:val="nl-NL"/>
        </w:rPr>
        <w:t xml:space="preserve"> UBND tỉnh Bình Phước ban hành quy định về việc khảo sát sự hài lòng của người dân, tổ chức đối với sự phục vụ của cơ quan hành chính nhà nước trên địa bàn tỉnh Bình Phước bắt đầu từ năm nào?</w:t>
      </w:r>
    </w:p>
    <w:p w:rsidR="00944DED" w:rsidRPr="005515BC" w:rsidRDefault="00944DED" w:rsidP="00944DED">
      <w:pPr>
        <w:spacing w:before="120" w:after="120"/>
        <w:ind w:firstLine="709"/>
        <w:jc w:val="both"/>
        <w:rPr>
          <w:rFonts w:eastAsia="MS Mincho"/>
          <w:szCs w:val="28"/>
          <w:lang w:val="nl-NL"/>
        </w:rPr>
      </w:pPr>
      <w:r w:rsidRPr="005515BC">
        <w:rPr>
          <w:rFonts w:eastAsia="MS Mincho"/>
          <w:szCs w:val="28"/>
          <w:lang w:val="nl-NL"/>
        </w:rPr>
        <w:t>a) Năm 2015</w:t>
      </w:r>
    </w:p>
    <w:p w:rsidR="00944DED" w:rsidRPr="005515BC" w:rsidRDefault="00944DED" w:rsidP="00944DED">
      <w:pPr>
        <w:spacing w:before="120" w:after="120"/>
        <w:ind w:firstLine="709"/>
        <w:jc w:val="both"/>
        <w:rPr>
          <w:rFonts w:eastAsia="MS Mincho"/>
          <w:b/>
          <w:szCs w:val="28"/>
          <w:lang w:val="nl-NL"/>
        </w:rPr>
      </w:pPr>
      <w:r w:rsidRPr="005515BC">
        <w:rPr>
          <w:rFonts w:eastAsia="MS Mincho"/>
          <w:b/>
          <w:szCs w:val="28"/>
          <w:lang w:val="nl-NL"/>
        </w:rPr>
        <w:t>b) Năm 2016</w:t>
      </w:r>
    </w:p>
    <w:p w:rsidR="00944DED" w:rsidRPr="005515BC" w:rsidRDefault="00944DED" w:rsidP="00944DED">
      <w:pPr>
        <w:spacing w:before="120" w:after="120"/>
        <w:ind w:firstLine="709"/>
        <w:jc w:val="both"/>
        <w:rPr>
          <w:rFonts w:eastAsia="MS Mincho"/>
          <w:szCs w:val="28"/>
          <w:lang w:val="nl-NL"/>
        </w:rPr>
      </w:pPr>
      <w:r w:rsidRPr="005515BC">
        <w:rPr>
          <w:rFonts w:eastAsia="MS Mincho"/>
          <w:szCs w:val="28"/>
          <w:lang w:val="nl-NL"/>
        </w:rPr>
        <w:t>c) Năm 2017</w:t>
      </w:r>
    </w:p>
    <w:p w:rsidR="00944DED" w:rsidRPr="005515BC" w:rsidRDefault="00944DED" w:rsidP="00944DED">
      <w:pPr>
        <w:spacing w:before="120" w:after="120"/>
        <w:ind w:firstLine="709"/>
        <w:jc w:val="both"/>
        <w:rPr>
          <w:rFonts w:eastAsia="MS Mincho"/>
          <w:szCs w:val="28"/>
          <w:lang w:val="nl-NL"/>
        </w:rPr>
      </w:pPr>
      <w:r w:rsidRPr="005515BC">
        <w:rPr>
          <w:rFonts w:eastAsia="MS Mincho"/>
          <w:szCs w:val="28"/>
          <w:lang w:val="nl-NL"/>
        </w:rPr>
        <w:t>d) Năm 2018</w:t>
      </w:r>
    </w:p>
    <w:p w:rsidR="00944DED" w:rsidRPr="005515BC" w:rsidRDefault="005515BC" w:rsidP="00944DED">
      <w:pPr>
        <w:spacing w:before="120" w:after="120"/>
        <w:ind w:firstLine="709"/>
        <w:jc w:val="both"/>
        <w:rPr>
          <w:rFonts w:eastAsia="MS Mincho"/>
          <w:szCs w:val="28"/>
          <w:lang w:val="nl-NL"/>
        </w:rPr>
      </w:pPr>
      <w:r>
        <w:rPr>
          <w:rFonts w:eastAsia="MS Mincho"/>
          <w:b/>
          <w:szCs w:val="28"/>
          <w:lang w:val="nl-NL"/>
        </w:rPr>
        <w:t>Câu 41</w:t>
      </w:r>
      <w:r w:rsidR="00944DED" w:rsidRPr="005515BC">
        <w:rPr>
          <w:rFonts w:eastAsia="MS Mincho"/>
          <w:szCs w:val="28"/>
          <w:lang w:val="nl-NL"/>
        </w:rPr>
        <w:t>. Theo quy định ban hành tại Quyết định số 2735/QĐ-UBND ngày 01/12/2015 của UBND tỉnh Bình Phước thì số lượng phiếu khảo sát đối với cấp huyện và cấp xã phải đạt tỷ lệ bao nhiêu % so với số lượt người giao dịch?</w:t>
      </w:r>
    </w:p>
    <w:p w:rsidR="00944DED" w:rsidRPr="005515BC" w:rsidRDefault="00944DED" w:rsidP="00944DED">
      <w:pPr>
        <w:spacing w:before="120" w:after="120"/>
        <w:ind w:firstLine="709"/>
        <w:jc w:val="both"/>
        <w:rPr>
          <w:rFonts w:eastAsia="MS Mincho"/>
          <w:szCs w:val="28"/>
          <w:lang w:val="nl-NL"/>
        </w:rPr>
      </w:pPr>
      <w:r w:rsidRPr="005515BC">
        <w:rPr>
          <w:rFonts w:eastAsia="MS Mincho"/>
          <w:szCs w:val="28"/>
          <w:lang w:val="nl-NL"/>
        </w:rPr>
        <w:t>a) Cấp huyện đạt 10%; cấp xã đạt 10%</w:t>
      </w:r>
    </w:p>
    <w:p w:rsidR="00944DED" w:rsidRPr="005515BC" w:rsidRDefault="00944DED" w:rsidP="00944DED">
      <w:pPr>
        <w:spacing w:before="120" w:after="120"/>
        <w:ind w:firstLine="709"/>
        <w:jc w:val="both"/>
        <w:rPr>
          <w:rFonts w:eastAsia="MS Mincho"/>
          <w:szCs w:val="28"/>
          <w:lang w:val="nl-NL"/>
        </w:rPr>
      </w:pPr>
      <w:r w:rsidRPr="005515BC">
        <w:rPr>
          <w:rFonts w:eastAsia="MS Mincho"/>
          <w:szCs w:val="28"/>
          <w:lang w:val="nl-NL"/>
        </w:rPr>
        <w:t>b) Cấp huyện đạt 15%; cấp xã đạt 15%</w:t>
      </w:r>
    </w:p>
    <w:p w:rsidR="00944DED" w:rsidRPr="005515BC" w:rsidRDefault="00944DED" w:rsidP="00944DED">
      <w:pPr>
        <w:spacing w:before="120" w:after="120"/>
        <w:ind w:firstLine="709"/>
        <w:jc w:val="both"/>
        <w:rPr>
          <w:rFonts w:eastAsia="MS Mincho"/>
          <w:b/>
          <w:szCs w:val="28"/>
          <w:lang w:val="nl-NL"/>
        </w:rPr>
      </w:pPr>
      <w:r w:rsidRPr="005515BC">
        <w:rPr>
          <w:rFonts w:eastAsia="MS Mincho"/>
          <w:b/>
          <w:szCs w:val="28"/>
          <w:lang w:val="nl-NL"/>
        </w:rPr>
        <w:t>c) Cấp huyện đạt 15%; cấp xã đạt 10%</w:t>
      </w:r>
    </w:p>
    <w:p w:rsidR="00944DED" w:rsidRPr="005515BC" w:rsidRDefault="00944DED" w:rsidP="00944DED">
      <w:pPr>
        <w:spacing w:before="120" w:after="120"/>
        <w:ind w:firstLine="709"/>
        <w:jc w:val="both"/>
        <w:rPr>
          <w:rFonts w:eastAsia="MS Mincho"/>
          <w:szCs w:val="28"/>
          <w:lang w:val="nl-NL"/>
        </w:rPr>
      </w:pPr>
      <w:r w:rsidRPr="005515BC">
        <w:rPr>
          <w:rFonts w:eastAsia="MS Mincho"/>
          <w:szCs w:val="28"/>
          <w:lang w:val="nl-NL"/>
        </w:rPr>
        <w:t>d) Cấp huyện đạt 10%; cấp xã đạt 15%</w:t>
      </w:r>
    </w:p>
    <w:p w:rsidR="00944DED" w:rsidRPr="005515BC" w:rsidRDefault="005515BC" w:rsidP="00944DED">
      <w:pPr>
        <w:spacing w:before="120" w:after="120"/>
        <w:ind w:firstLine="709"/>
        <w:jc w:val="both"/>
        <w:rPr>
          <w:rFonts w:eastAsia="MS Mincho"/>
          <w:szCs w:val="28"/>
          <w:lang w:val="nl-NL"/>
        </w:rPr>
      </w:pPr>
      <w:r>
        <w:rPr>
          <w:rFonts w:eastAsia="MS Mincho"/>
          <w:b/>
          <w:szCs w:val="28"/>
          <w:lang w:val="nl-NL"/>
        </w:rPr>
        <w:t>Câu 42</w:t>
      </w:r>
      <w:r w:rsidR="00944DED" w:rsidRPr="005515BC">
        <w:rPr>
          <w:rFonts w:eastAsia="MS Mincho"/>
          <w:b/>
          <w:szCs w:val="28"/>
          <w:lang w:val="nl-NL"/>
        </w:rPr>
        <w:t>.</w:t>
      </w:r>
      <w:r w:rsidR="00944DED" w:rsidRPr="005515BC">
        <w:rPr>
          <w:rFonts w:eastAsia="MS Mincho"/>
          <w:szCs w:val="28"/>
          <w:lang w:val="nl-NL"/>
        </w:rPr>
        <w:t xml:space="preserve"> Tổ chức, cá nhân có yêu cầu giải quyết thủ tục hành chính theo quy định tại Nghị định số 61/2018/NĐ-CP của Chính phủ không được phép thực hiện hành vi nào sau đây?</w:t>
      </w:r>
    </w:p>
    <w:p w:rsidR="00944DED" w:rsidRPr="005515BC" w:rsidRDefault="00944DED" w:rsidP="00944DED">
      <w:pPr>
        <w:spacing w:before="120" w:after="120"/>
        <w:ind w:firstLine="709"/>
        <w:jc w:val="both"/>
        <w:rPr>
          <w:szCs w:val="28"/>
          <w:lang w:val="nl-NL"/>
        </w:rPr>
      </w:pPr>
      <w:r w:rsidRPr="005515BC">
        <w:rPr>
          <w:szCs w:val="28"/>
          <w:lang w:val="nl-NL"/>
        </w:rPr>
        <w:t>a) Từ chối thực hiện những yêu cầu không được quy định trong văn bản quy phạm pháp luật quy định thủ tục hành chính.</w:t>
      </w:r>
    </w:p>
    <w:p w:rsidR="00944DED" w:rsidRPr="005515BC" w:rsidRDefault="00944DED" w:rsidP="00944DED">
      <w:pPr>
        <w:spacing w:before="120" w:after="120"/>
        <w:ind w:firstLine="709"/>
        <w:jc w:val="both"/>
        <w:rPr>
          <w:szCs w:val="28"/>
          <w:lang w:val="nl-NL"/>
        </w:rPr>
      </w:pPr>
      <w:r w:rsidRPr="005515BC">
        <w:rPr>
          <w:szCs w:val="28"/>
          <w:lang w:val="nl-NL"/>
        </w:rPr>
        <w:t>b) Phản ánh, kiến nghị với các cơ quan có thẩm quyền về sự không cần thiết, tính không hợp lý và không hợp pháp của thủ tục hành chính</w:t>
      </w:r>
    </w:p>
    <w:p w:rsidR="00944DED" w:rsidRPr="005515BC" w:rsidRDefault="00944DED" w:rsidP="00944DED">
      <w:pPr>
        <w:spacing w:before="120" w:after="120"/>
        <w:ind w:firstLine="709"/>
        <w:jc w:val="both"/>
        <w:rPr>
          <w:b/>
          <w:szCs w:val="28"/>
          <w:lang w:val="nl-NL"/>
        </w:rPr>
      </w:pPr>
      <w:r w:rsidRPr="005515BC">
        <w:rPr>
          <w:b/>
          <w:szCs w:val="28"/>
          <w:lang w:val="nl-NL"/>
        </w:rPr>
        <w:t>c) Cản trở việc giải quyết thủ tục hành chính cho tổ chức, cá nhân</w:t>
      </w:r>
    </w:p>
    <w:p w:rsidR="00944DED" w:rsidRPr="005515BC" w:rsidRDefault="00944DED" w:rsidP="00944DED">
      <w:pPr>
        <w:spacing w:before="120" w:after="120"/>
        <w:ind w:firstLine="709"/>
        <w:jc w:val="both"/>
        <w:rPr>
          <w:szCs w:val="28"/>
          <w:lang w:val="nl-NL"/>
        </w:rPr>
      </w:pPr>
      <w:r w:rsidRPr="005515BC">
        <w:rPr>
          <w:szCs w:val="28"/>
          <w:lang w:val="nl-NL"/>
        </w:rPr>
        <w:t>d) Tất cả đều sai</w:t>
      </w:r>
    </w:p>
    <w:p w:rsidR="00944DED" w:rsidRPr="005515BC" w:rsidRDefault="00944DED" w:rsidP="00944DED">
      <w:pPr>
        <w:spacing w:before="120" w:after="120"/>
        <w:ind w:firstLine="709"/>
        <w:jc w:val="both"/>
        <w:rPr>
          <w:rFonts w:eastAsia="MS Mincho"/>
          <w:szCs w:val="28"/>
          <w:lang w:val="nl-NL"/>
        </w:rPr>
      </w:pPr>
      <w:r w:rsidRPr="005515BC">
        <w:rPr>
          <w:rFonts w:eastAsia="MS Mincho"/>
          <w:b/>
          <w:szCs w:val="28"/>
          <w:lang w:val="nl-NL"/>
        </w:rPr>
        <w:t xml:space="preserve">Câu </w:t>
      </w:r>
      <w:r w:rsidR="005515BC">
        <w:rPr>
          <w:rFonts w:eastAsia="MS Mincho"/>
          <w:b/>
          <w:szCs w:val="28"/>
          <w:lang w:val="nl-NL"/>
        </w:rPr>
        <w:t>43</w:t>
      </w:r>
      <w:r w:rsidRPr="005515BC">
        <w:rPr>
          <w:rFonts w:eastAsia="MS Mincho"/>
          <w:b/>
          <w:szCs w:val="28"/>
          <w:lang w:val="nl-NL"/>
        </w:rPr>
        <w:t>.</w:t>
      </w:r>
      <w:r w:rsidRPr="005515BC">
        <w:rPr>
          <w:rFonts w:eastAsia="MS Mincho"/>
          <w:szCs w:val="28"/>
          <w:lang w:val="nl-NL"/>
        </w:rPr>
        <w:t xml:space="preserve"> </w:t>
      </w:r>
      <w:bookmarkStart w:id="5" w:name="dieu_11"/>
      <w:r w:rsidRPr="005515BC">
        <w:rPr>
          <w:bCs/>
          <w:szCs w:val="28"/>
          <w:shd w:val="clear" w:color="auto" w:fill="FFFFFF"/>
          <w:lang w:val="nl-NL"/>
        </w:rPr>
        <w:t>Tiêu chuẩn</w:t>
      </w:r>
      <w:bookmarkEnd w:id="5"/>
      <w:r w:rsidRPr="005515BC">
        <w:rPr>
          <w:bCs/>
          <w:szCs w:val="28"/>
          <w:shd w:val="clear" w:color="auto" w:fill="FFFFFF"/>
          <w:lang w:val="nl-NL"/>
        </w:rPr>
        <w:t xml:space="preserve"> của công chức, viên chức làm việc tại Bộ phận Một cửa</w:t>
      </w:r>
      <w:r w:rsidRPr="005515BC">
        <w:rPr>
          <w:rFonts w:eastAsia="MS Mincho"/>
          <w:szCs w:val="28"/>
          <w:lang w:val="nl-NL"/>
        </w:rPr>
        <w:t xml:space="preserve"> theo quy định tại Nghị định số 61/2018/NĐ-CP của Chính phủ</w:t>
      </w:r>
    </w:p>
    <w:p w:rsidR="00944DED" w:rsidRPr="005515BC" w:rsidRDefault="00944DED" w:rsidP="00944DED">
      <w:pPr>
        <w:spacing w:before="120" w:after="120"/>
        <w:ind w:firstLine="709"/>
        <w:jc w:val="both"/>
        <w:rPr>
          <w:szCs w:val="28"/>
          <w:shd w:val="clear" w:color="auto" w:fill="FFFFFF"/>
          <w:lang w:val="nl-NL"/>
        </w:rPr>
      </w:pPr>
      <w:r w:rsidRPr="005515BC">
        <w:rPr>
          <w:szCs w:val="28"/>
          <w:shd w:val="clear" w:color="auto" w:fill="FFFFFF"/>
          <w:lang w:val="nl-NL"/>
        </w:rPr>
        <w:t>a) Có tác phong, thái độ giao tiếp, cư xử lịch sự, hòa nhã, cởi mở, thân thiện, chuẩn mực, đúng quy chế văn hóa công sở.</w:t>
      </w:r>
    </w:p>
    <w:p w:rsidR="00944DED" w:rsidRPr="005515BC" w:rsidRDefault="00944DED" w:rsidP="00944DED">
      <w:pPr>
        <w:spacing w:before="120" w:after="120"/>
        <w:ind w:firstLine="709"/>
        <w:jc w:val="both"/>
        <w:rPr>
          <w:szCs w:val="28"/>
          <w:shd w:val="clear" w:color="auto" w:fill="FFFFFF"/>
          <w:lang w:val="nl-NL"/>
        </w:rPr>
      </w:pPr>
      <w:r w:rsidRPr="005515BC">
        <w:rPr>
          <w:szCs w:val="28"/>
          <w:shd w:val="clear" w:color="auto" w:fill="FFFFFF"/>
          <w:lang w:val="nl-NL"/>
        </w:rPr>
        <w:t>b) Có tác phong, thái độ giao tiếp, cư xử lịch sự, hòa nhã, cởi mở, thân thiện, chuẩn mực, đúng quy chế văn hóa công sở.</w:t>
      </w:r>
    </w:p>
    <w:p w:rsidR="00944DED" w:rsidRPr="005515BC" w:rsidRDefault="00944DED" w:rsidP="00944DED">
      <w:pPr>
        <w:spacing w:before="120" w:after="120"/>
        <w:ind w:firstLine="709"/>
        <w:jc w:val="both"/>
        <w:rPr>
          <w:szCs w:val="28"/>
          <w:shd w:val="clear" w:color="auto" w:fill="FFFFFF"/>
          <w:lang w:val="nl-NL"/>
        </w:rPr>
      </w:pPr>
      <w:r w:rsidRPr="005515BC">
        <w:rPr>
          <w:szCs w:val="28"/>
          <w:shd w:val="clear" w:color="auto" w:fill="FFFFFF"/>
          <w:lang w:val="nl-NL"/>
        </w:rPr>
        <w:t>c) Đủ tiêu chuẩn chung về phẩm chất theo quy định của pháp luật về công chức, viên chức, lực lượng vũ trang;</w:t>
      </w:r>
    </w:p>
    <w:p w:rsidR="00944DED" w:rsidRPr="005515BC" w:rsidRDefault="00944DED" w:rsidP="00944DED">
      <w:pPr>
        <w:spacing w:before="120" w:after="120"/>
        <w:ind w:firstLine="709"/>
        <w:jc w:val="both"/>
        <w:rPr>
          <w:b/>
          <w:szCs w:val="28"/>
          <w:lang w:val="nl-NL"/>
        </w:rPr>
      </w:pPr>
      <w:r w:rsidRPr="005515BC">
        <w:rPr>
          <w:b/>
          <w:szCs w:val="28"/>
          <w:lang w:val="nl-NL"/>
        </w:rPr>
        <w:t>d) Tất cả đều đúng</w:t>
      </w:r>
    </w:p>
    <w:p w:rsidR="00944DED" w:rsidRPr="005515BC" w:rsidRDefault="00944DED" w:rsidP="00944DED">
      <w:pPr>
        <w:spacing w:before="120" w:after="120"/>
        <w:ind w:firstLine="709"/>
        <w:jc w:val="both"/>
        <w:rPr>
          <w:szCs w:val="28"/>
          <w:shd w:val="clear" w:color="auto" w:fill="FFFFFF"/>
          <w:lang w:val="nl-NL"/>
        </w:rPr>
      </w:pPr>
      <w:r w:rsidRPr="005515BC">
        <w:rPr>
          <w:b/>
          <w:szCs w:val="28"/>
          <w:lang w:val="nl-NL"/>
        </w:rPr>
        <w:lastRenderedPageBreak/>
        <w:t xml:space="preserve">Câu </w:t>
      </w:r>
      <w:r w:rsidR="005515BC">
        <w:rPr>
          <w:b/>
          <w:szCs w:val="28"/>
          <w:lang w:val="nl-NL"/>
        </w:rPr>
        <w:t>44</w:t>
      </w:r>
      <w:r w:rsidRPr="005515BC">
        <w:rPr>
          <w:b/>
          <w:szCs w:val="28"/>
          <w:lang w:val="nl-NL"/>
        </w:rPr>
        <w:t>.</w:t>
      </w:r>
      <w:r w:rsidRPr="005515BC">
        <w:rPr>
          <w:szCs w:val="28"/>
          <w:lang w:val="nl-NL"/>
        </w:rPr>
        <w:t xml:space="preserve"> Theo Thông tư số </w:t>
      </w:r>
      <w:r w:rsidRPr="005515BC">
        <w:rPr>
          <w:szCs w:val="28"/>
          <w:shd w:val="clear" w:color="auto" w:fill="FFFFFF"/>
          <w:lang w:val="nl-NL"/>
        </w:rPr>
        <w:t>01/2023/TT-VPCP ngày 05/4/2023 của Văn phòng Chính phủ, số hóa hồ sơ, kết quả giải quyết thủ tục hành chính là gì?</w:t>
      </w:r>
    </w:p>
    <w:p w:rsidR="00944DED" w:rsidRPr="005515BC" w:rsidRDefault="00944DED" w:rsidP="00944DED">
      <w:pPr>
        <w:spacing w:before="120" w:after="120"/>
        <w:ind w:firstLine="709"/>
        <w:jc w:val="both"/>
        <w:rPr>
          <w:b/>
          <w:szCs w:val="28"/>
          <w:shd w:val="clear" w:color="auto" w:fill="FFFFFF"/>
          <w:lang w:val="nl-NL"/>
        </w:rPr>
      </w:pPr>
      <w:r w:rsidRPr="005515BC">
        <w:rPr>
          <w:b/>
          <w:szCs w:val="28"/>
          <w:shd w:val="clear" w:color="auto" w:fill="FFFFFF"/>
          <w:lang w:val="nl-NL"/>
        </w:rPr>
        <w:t>a) Số hóa hồ sơ, kết quả giải quyết thủ tục hành chính là quá trình chuyển đổi thông tin đang được thể hiện trên giấy trong thành phần hồ sơ, kết quả giải quyết thủ tục hành chính sang dữ liệu điện tử.</w:t>
      </w:r>
    </w:p>
    <w:p w:rsidR="00944DED" w:rsidRPr="005515BC" w:rsidRDefault="00944DED" w:rsidP="00944DED">
      <w:pPr>
        <w:spacing w:before="120" w:after="120"/>
        <w:ind w:firstLine="709"/>
        <w:jc w:val="both"/>
        <w:rPr>
          <w:szCs w:val="28"/>
          <w:shd w:val="clear" w:color="auto" w:fill="FFFFFF"/>
          <w:lang w:val="nl-NL"/>
        </w:rPr>
      </w:pPr>
      <w:r w:rsidRPr="005515BC">
        <w:rPr>
          <w:szCs w:val="28"/>
          <w:shd w:val="clear" w:color="auto" w:fill="FFFFFF"/>
          <w:lang w:val="nl-NL"/>
        </w:rPr>
        <w:t>b) Số hóa hồ sơ, kết quả giải quyết thủ tục hành chính là quá trình chuyển đổi thông tin đang được thể hiện từ dữ liệu điện tử trong thành phần hồ sơ, kết quả giải quyết thủ tục hành chính sang giấy.</w:t>
      </w:r>
    </w:p>
    <w:p w:rsidR="00944DED" w:rsidRPr="005515BC" w:rsidRDefault="00944DED" w:rsidP="00944DED">
      <w:pPr>
        <w:spacing w:before="120" w:after="120"/>
        <w:ind w:firstLine="709"/>
        <w:jc w:val="both"/>
        <w:rPr>
          <w:szCs w:val="28"/>
          <w:shd w:val="clear" w:color="auto" w:fill="FFFFFF"/>
          <w:lang w:val="nl-NL"/>
        </w:rPr>
      </w:pPr>
      <w:r w:rsidRPr="005515BC">
        <w:rPr>
          <w:szCs w:val="28"/>
          <w:shd w:val="clear" w:color="auto" w:fill="FFFFFF"/>
          <w:lang w:val="nl-NL"/>
        </w:rPr>
        <w:t>c) Số hóa hồ sơ, kết quả giải quyết thủ tục hành chính là quá trình cung cấp thông tin đang được thể hiện trên giấy trong thành phần hồ sơ, kết quả giải quyết thủ tục hành chính sang dữ liệu điện tử.</w:t>
      </w:r>
    </w:p>
    <w:p w:rsidR="00944DED" w:rsidRPr="005515BC" w:rsidRDefault="00944DED" w:rsidP="00944DED">
      <w:pPr>
        <w:spacing w:before="120" w:after="120"/>
        <w:ind w:firstLine="709"/>
        <w:jc w:val="both"/>
        <w:rPr>
          <w:szCs w:val="28"/>
          <w:shd w:val="clear" w:color="auto" w:fill="FFFFFF"/>
          <w:lang w:val="nl-NL"/>
        </w:rPr>
      </w:pPr>
      <w:r w:rsidRPr="005515BC">
        <w:rPr>
          <w:szCs w:val="28"/>
          <w:shd w:val="clear" w:color="auto" w:fill="FFFFFF"/>
          <w:lang w:val="nl-NL"/>
        </w:rPr>
        <w:t>d) Số hóa hồ sơ, kết quả giải quyết thủ tục hành chính là quá trình cung cấp thông tin đang được lưu trên giấy trong thành phần hồ sơ, kết quả giải quyết thủ tục hành chính sang dữ liệu điện tử.</w:t>
      </w:r>
    </w:p>
    <w:p w:rsidR="00944DED" w:rsidRPr="005515BC" w:rsidRDefault="005515BC" w:rsidP="00944DED">
      <w:pPr>
        <w:spacing w:before="120" w:after="120"/>
        <w:ind w:firstLine="709"/>
        <w:jc w:val="both"/>
        <w:rPr>
          <w:szCs w:val="28"/>
          <w:lang w:val="nl-NL"/>
        </w:rPr>
      </w:pPr>
      <w:r>
        <w:rPr>
          <w:b/>
          <w:szCs w:val="28"/>
          <w:lang w:val="nl-NL"/>
        </w:rPr>
        <w:t>Câu 45</w:t>
      </w:r>
      <w:r w:rsidR="00944DED" w:rsidRPr="005515BC">
        <w:rPr>
          <w:szCs w:val="28"/>
          <w:lang w:val="nl-NL"/>
        </w:rPr>
        <w:t>.  Theo quy định tại Nghị định số 92/2017/NĐ-CP ngày 07/8/2017 của Chính Phủ thì t</w:t>
      </w:r>
      <w:r w:rsidR="00944DED" w:rsidRPr="005515BC">
        <w:rPr>
          <w:szCs w:val="28"/>
          <w:lang w:val="vi-VN"/>
        </w:rPr>
        <w:t xml:space="preserve">hủ tục hành chính đã được người có thẩm quyền công bố </w:t>
      </w:r>
      <w:r w:rsidR="00944DED" w:rsidRPr="005515BC">
        <w:rPr>
          <w:szCs w:val="28"/>
          <w:lang w:val="nl-NL"/>
        </w:rPr>
        <w:t xml:space="preserve">bắt buộc </w:t>
      </w:r>
      <w:r w:rsidR="00944DED" w:rsidRPr="005515BC">
        <w:rPr>
          <w:szCs w:val="28"/>
          <w:lang w:val="vi-VN"/>
        </w:rPr>
        <w:t xml:space="preserve">phải được công khai đầy đủ, chính xác, kịp thời theo hình thức </w:t>
      </w:r>
      <w:r w:rsidR="00944DED" w:rsidRPr="005515BC">
        <w:rPr>
          <w:szCs w:val="28"/>
          <w:lang w:val="nl-NL"/>
        </w:rPr>
        <w:t>nào sau đây?</w:t>
      </w:r>
    </w:p>
    <w:p w:rsidR="00944DED" w:rsidRPr="005515BC" w:rsidRDefault="00944DED" w:rsidP="00944DED">
      <w:pPr>
        <w:pStyle w:val="NormalWeb"/>
        <w:shd w:val="clear" w:color="auto" w:fill="FFFFFF"/>
        <w:spacing w:before="120" w:beforeAutospacing="0" w:after="120" w:afterAutospacing="0"/>
        <w:ind w:firstLine="709"/>
        <w:jc w:val="both"/>
        <w:rPr>
          <w:sz w:val="28"/>
          <w:szCs w:val="28"/>
          <w:lang w:val="nl-NL"/>
        </w:rPr>
      </w:pPr>
      <w:r w:rsidRPr="005515BC">
        <w:rPr>
          <w:sz w:val="28"/>
          <w:szCs w:val="28"/>
          <w:lang w:val="vi-VN"/>
        </w:rPr>
        <w:t>a</w:t>
      </w:r>
      <w:r w:rsidRPr="005515BC">
        <w:rPr>
          <w:sz w:val="28"/>
          <w:szCs w:val="28"/>
          <w:lang w:val="nl-NL"/>
        </w:rPr>
        <w:t>)</w:t>
      </w:r>
      <w:r w:rsidRPr="005515BC">
        <w:rPr>
          <w:sz w:val="28"/>
          <w:szCs w:val="28"/>
          <w:lang w:val="vi-VN"/>
        </w:rPr>
        <w:t xml:space="preserve"> Công khai trên </w:t>
      </w:r>
      <w:r w:rsidRPr="005515BC">
        <w:rPr>
          <w:sz w:val="28"/>
          <w:szCs w:val="28"/>
          <w:lang w:val="nl-NL"/>
        </w:rPr>
        <w:t>C</w:t>
      </w:r>
      <w:r w:rsidRPr="005515BC">
        <w:rPr>
          <w:sz w:val="28"/>
          <w:szCs w:val="28"/>
          <w:lang w:val="vi-VN"/>
        </w:rPr>
        <w:t>ơ sở dữ liệu quốc gia về thủ tục hành chính.</w:t>
      </w:r>
    </w:p>
    <w:p w:rsidR="00944DED" w:rsidRPr="005515BC" w:rsidRDefault="00944DED" w:rsidP="00944DED">
      <w:pPr>
        <w:pStyle w:val="NormalWeb"/>
        <w:shd w:val="clear" w:color="auto" w:fill="FFFFFF"/>
        <w:spacing w:before="120" w:beforeAutospacing="0" w:after="120" w:afterAutospacing="0"/>
        <w:ind w:firstLine="709"/>
        <w:jc w:val="both"/>
        <w:rPr>
          <w:sz w:val="28"/>
          <w:szCs w:val="28"/>
          <w:lang w:val="nl-NL"/>
        </w:rPr>
      </w:pPr>
      <w:r w:rsidRPr="005515BC">
        <w:rPr>
          <w:sz w:val="28"/>
          <w:szCs w:val="28"/>
          <w:lang w:val="vi-VN"/>
        </w:rPr>
        <w:t>b</w:t>
      </w:r>
      <w:r w:rsidRPr="005515BC">
        <w:rPr>
          <w:sz w:val="28"/>
          <w:szCs w:val="28"/>
          <w:lang w:val="nl-NL"/>
        </w:rPr>
        <w:t>)</w:t>
      </w:r>
      <w:r w:rsidRPr="005515BC">
        <w:rPr>
          <w:sz w:val="28"/>
          <w:szCs w:val="28"/>
          <w:lang w:val="vi-VN"/>
        </w:rPr>
        <w:t xml:space="preserve"> Công khai tại trụ sở cơ quan, đơn vị trực tiếp tiếp nhận, giải quyết thủ tục hành chính thông qua việc niêm yết hoặc sử dụng các hình thức điện tử phù hợp với điều kiện cơ sở vật chất, kỹ thuật trên cơ sở quyết định công bố thủ tục hành chính hoặc kết xuất, kết nối, tích h</w:t>
      </w:r>
      <w:r w:rsidRPr="005515BC">
        <w:rPr>
          <w:sz w:val="28"/>
          <w:szCs w:val="28"/>
          <w:lang w:val="nl-NL"/>
        </w:rPr>
        <w:t>ợ</w:t>
      </w:r>
      <w:r w:rsidRPr="005515BC">
        <w:rPr>
          <w:sz w:val="28"/>
          <w:szCs w:val="28"/>
          <w:lang w:val="vi-VN"/>
        </w:rPr>
        <w:t>p dữ liệu thủ tục hành chính trên </w:t>
      </w:r>
      <w:r w:rsidRPr="005515BC">
        <w:rPr>
          <w:sz w:val="28"/>
          <w:szCs w:val="28"/>
          <w:lang w:val="nl-NL"/>
        </w:rPr>
        <w:t>C</w:t>
      </w:r>
      <w:r w:rsidRPr="005515BC">
        <w:rPr>
          <w:sz w:val="28"/>
          <w:szCs w:val="28"/>
          <w:lang w:val="vi-VN"/>
        </w:rPr>
        <w:t>ơ sở dữ liệu quốc gia về thủ tục hành chính.</w:t>
      </w:r>
    </w:p>
    <w:p w:rsidR="00944DED" w:rsidRPr="005515BC" w:rsidRDefault="00944DED" w:rsidP="00944DED">
      <w:pPr>
        <w:pStyle w:val="NormalWeb"/>
        <w:shd w:val="clear" w:color="auto" w:fill="FFFFFF"/>
        <w:spacing w:before="120" w:beforeAutospacing="0" w:after="120" w:afterAutospacing="0"/>
        <w:ind w:firstLine="709"/>
        <w:jc w:val="both"/>
        <w:rPr>
          <w:sz w:val="28"/>
          <w:szCs w:val="28"/>
          <w:lang w:val="nl-NL"/>
        </w:rPr>
      </w:pPr>
      <w:r w:rsidRPr="005515BC">
        <w:rPr>
          <w:sz w:val="28"/>
          <w:szCs w:val="28"/>
          <w:lang w:val="vi-VN"/>
        </w:rPr>
        <w:t>c</w:t>
      </w:r>
      <w:r w:rsidRPr="005515BC">
        <w:rPr>
          <w:sz w:val="28"/>
          <w:szCs w:val="28"/>
          <w:lang w:val="nl-NL"/>
        </w:rPr>
        <w:t>)</w:t>
      </w:r>
      <w:r w:rsidRPr="005515BC">
        <w:rPr>
          <w:sz w:val="28"/>
          <w:szCs w:val="28"/>
          <w:lang w:val="vi-VN"/>
        </w:rPr>
        <w:t xml:space="preserve"> Đăng tải trên </w:t>
      </w:r>
      <w:r w:rsidRPr="005515BC">
        <w:rPr>
          <w:sz w:val="28"/>
          <w:szCs w:val="28"/>
          <w:lang w:val="nl-NL"/>
        </w:rPr>
        <w:t>C</w:t>
      </w:r>
      <w:r w:rsidRPr="005515BC">
        <w:rPr>
          <w:sz w:val="28"/>
          <w:szCs w:val="28"/>
          <w:lang w:val="vi-VN"/>
        </w:rPr>
        <w:t>ổng thông tin điện tử của Chính phủ, </w:t>
      </w:r>
      <w:r w:rsidRPr="005515BC">
        <w:rPr>
          <w:sz w:val="28"/>
          <w:szCs w:val="28"/>
          <w:lang w:val="nl-NL"/>
        </w:rPr>
        <w:t>C</w:t>
      </w:r>
      <w:r w:rsidRPr="005515BC">
        <w:rPr>
          <w:sz w:val="28"/>
          <w:szCs w:val="28"/>
          <w:lang w:val="vi-VN"/>
        </w:rPr>
        <w:t>ổng thông tin điện tử của bộ, cơ quan ngang bộ, </w:t>
      </w:r>
      <w:r w:rsidRPr="005515BC">
        <w:rPr>
          <w:sz w:val="28"/>
          <w:szCs w:val="28"/>
          <w:lang w:val="nl-NL"/>
        </w:rPr>
        <w:t>Ủy</w:t>
      </w:r>
      <w:r w:rsidRPr="005515BC">
        <w:rPr>
          <w:sz w:val="28"/>
          <w:szCs w:val="28"/>
          <w:lang w:val="vi-VN"/>
        </w:rPr>
        <w:t> b</w:t>
      </w:r>
      <w:r w:rsidRPr="005515BC">
        <w:rPr>
          <w:sz w:val="28"/>
          <w:szCs w:val="28"/>
          <w:lang w:val="nl-NL"/>
        </w:rPr>
        <w:t>a</w:t>
      </w:r>
      <w:r w:rsidRPr="005515BC">
        <w:rPr>
          <w:sz w:val="28"/>
          <w:szCs w:val="28"/>
          <w:lang w:val="vi-VN"/>
        </w:rPr>
        <w:t>n nhân dân tỉnh, thành phố trực thuộc trung ương trên cơ sở </w:t>
      </w:r>
      <w:r w:rsidRPr="005515BC">
        <w:rPr>
          <w:sz w:val="28"/>
          <w:szCs w:val="28"/>
          <w:shd w:val="clear" w:color="auto" w:fill="FFFFFF"/>
          <w:lang w:val="vi-VN"/>
        </w:rPr>
        <w:t>kết</w:t>
      </w:r>
      <w:r w:rsidRPr="005515BC">
        <w:rPr>
          <w:sz w:val="28"/>
          <w:szCs w:val="28"/>
          <w:lang w:val="vi-VN"/>
        </w:rPr>
        <w:t> nối, tích h</w:t>
      </w:r>
      <w:r w:rsidRPr="005515BC">
        <w:rPr>
          <w:sz w:val="28"/>
          <w:szCs w:val="28"/>
          <w:lang w:val="nl-NL"/>
        </w:rPr>
        <w:t>ợ</w:t>
      </w:r>
      <w:r w:rsidRPr="005515BC">
        <w:rPr>
          <w:sz w:val="28"/>
          <w:szCs w:val="28"/>
          <w:lang w:val="vi-VN"/>
        </w:rPr>
        <w:t>p với </w:t>
      </w:r>
      <w:r w:rsidRPr="005515BC">
        <w:rPr>
          <w:sz w:val="28"/>
          <w:szCs w:val="28"/>
          <w:lang w:val="nl-NL"/>
        </w:rPr>
        <w:t>C</w:t>
      </w:r>
      <w:r w:rsidRPr="005515BC">
        <w:rPr>
          <w:sz w:val="28"/>
          <w:szCs w:val="28"/>
          <w:lang w:val="vi-VN"/>
        </w:rPr>
        <w:t>ơ sở dữ liệu quốc gia về thủ tục hành chính.</w:t>
      </w:r>
    </w:p>
    <w:p w:rsidR="00944DED" w:rsidRPr="005515BC" w:rsidRDefault="00944DED" w:rsidP="00944DED">
      <w:pPr>
        <w:pStyle w:val="NormalWeb"/>
        <w:shd w:val="clear" w:color="auto" w:fill="FFFFFF"/>
        <w:spacing w:before="120" w:beforeAutospacing="0" w:after="120" w:afterAutospacing="0"/>
        <w:ind w:firstLine="709"/>
        <w:jc w:val="both"/>
        <w:rPr>
          <w:b/>
          <w:sz w:val="28"/>
          <w:szCs w:val="28"/>
          <w:lang w:val="nl-NL"/>
        </w:rPr>
      </w:pPr>
      <w:r w:rsidRPr="005515BC">
        <w:rPr>
          <w:b/>
          <w:sz w:val="28"/>
          <w:szCs w:val="28"/>
          <w:lang w:val="nl-NL"/>
        </w:rPr>
        <w:t>d) Tất cả các hình thức trên.</w:t>
      </w:r>
    </w:p>
    <w:p w:rsidR="00944DED" w:rsidRPr="005515BC" w:rsidRDefault="005515BC" w:rsidP="00944DED">
      <w:pPr>
        <w:spacing w:before="60" w:after="60"/>
        <w:ind w:firstLine="709"/>
        <w:jc w:val="both"/>
        <w:rPr>
          <w:szCs w:val="28"/>
        </w:rPr>
      </w:pPr>
      <w:r>
        <w:rPr>
          <w:b/>
          <w:szCs w:val="28"/>
        </w:rPr>
        <w:t>Câu 46</w:t>
      </w:r>
      <w:r w:rsidR="00944DED" w:rsidRPr="005515BC">
        <w:rPr>
          <w:b/>
          <w:szCs w:val="28"/>
        </w:rPr>
        <w:t>.</w:t>
      </w:r>
      <w:r w:rsidR="00944DED" w:rsidRPr="005515BC">
        <w:rPr>
          <w:szCs w:val="28"/>
        </w:rPr>
        <w:t xml:space="preserve"> Đề án 06 của Chính phủ có mấy quan điểm chỉ đạo, nhóm tiện ích và nhóm nhiệm vụ?</w:t>
      </w:r>
    </w:p>
    <w:p w:rsidR="00944DED" w:rsidRPr="005515BC" w:rsidRDefault="00944DED" w:rsidP="00944DED">
      <w:pPr>
        <w:spacing w:before="60" w:after="60"/>
        <w:ind w:firstLine="709"/>
        <w:jc w:val="both"/>
        <w:rPr>
          <w:szCs w:val="28"/>
        </w:rPr>
      </w:pPr>
      <w:r w:rsidRPr="005515BC">
        <w:rPr>
          <w:szCs w:val="28"/>
        </w:rPr>
        <w:t>a) 09 quan điểm; 02 nhóm tiện ích; 03 nhiệm vụ.</w:t>
      </w:r>
    </w:p>
    <w:p w:rsidR="00944DED" w:rsidRPr="005515BC" w:rsidRDefault="00944DED" w:rsidP="00944DED">
      <w:pPr>
        <w:spacing w:before="60" w:after="60"/>
        <w:ind w:firstLine="709"/>
        <w:jc w:val="both"/>
        <w:rPr>
          <w:b/>
          <w:i/>
          <w:szCs w:val="28"/>
        </w:rPr>
      </w:pPr>
      <w:r w:rsidRPr="005515BC">
        <w:rPr>
          <w:b/>
          <w:i/>
          <w:szCs w:val="28"/>
        </w:rPr>
        <w:t>b) 07 quan điểm; 05 nhóm tiện ích; 06 nhiệm vụ.</w:t>
      </w:r>
      <w:r w:rsidRPr="005515BC">
        <w:rPr>
          <w:b/>
          <w:i/>
          <w:noProof/>
          <w:szCs w:val="28"/>
        </w:rPr>
        <mc:AlternateContent>
          <mc:Choice Requires="wps">
            <w:drawing>
              <wp:inline distT="0" distB="0" distL="0" distR="0" wp14:anchorId="4E2955C6" wp14:editId="22CC6679">
                <wp:extent cx="190500" cy="190500"/>
                <wp:effectExtent l="0" t="0" r="0" b="0"/>
                <wp:docPr id="3" name="Rectangle 3" descr="Đáp án Cuộc thi trắc nghiệm trên Internet tìm hiểu Đề án 06 tỉnh Thái Bình 202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3" o:spid="_x0000_s1026" alt="Đáp án Cuộc thi trắc nghiệm trên Internet tìm hiểu Đề án 06 tỉnh Thái Bình 2023"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" filled="f" stroked="f">
                <o:lock v:ext="edit" aspectratio="t"/>
                <w10:anchorlock/>
              </v:rect>
            </w:pict>
          </mc:Fallback>
        </mc:AlternateContent>
      </w:r>
    </w:p>
    <w:p w:rsidR="00944DED" w:rsidRPr="005515BC" w:rsidRDefault="00944DED" w:rsidP="00944DED">
      <w:pPr>
        <w:spacing w:before="60" w:after="60"/>
        <w:ind w:firstLine="709"/>
        <w:jc w:val="both"/>
        <w:rPr>
          <w:szCs w:val="28"/>
        </w:rPr>
      </w:pPr>
      <w:r w:rsidRPr="005515BC">
        <w:rPr>
          <w:szCs w:val="28"/>
        </w:rPr>
        <w:t>c) 05 quan điểm; 03 nhóm tiện ích; 05 nhiệm vụ.</w:t>
      </w:r>
    </w:p>
    <w:p w:rsidR="00944DED" w:rsidRPr="005515BC" w:rsidRDefault="00944DED" w:rsidP="00944DED">
      <w:pPr>
        <w:spacing w:before="60" w:after="60"/>
        <w:ind w:firstLine="709"/>
        <w:jc w:val="both"/>
        <w:rPr>
          <w:szCs w:val="28"/>
        </w:rPr>
      </w:pPr>
      <w:r w:rsidRPr="005515BC">
        <w:rPr>
          <w:szCs w:val="28"/>
        </w:rPr>
        <w:t>d) 08 quan điểm; 04 nhóm tiện ích; 07 nhiệm vụ.</w:t>
      </w:r>
    </w:p>
    <w:p w:rsidR="00944DED" w:rsidRPr="005515BC" w:rsidRDefault="00944DED" w:rsidP="00944DED">
      <w:pPr>
        <w:spacing w:before="60" w:after="60"/>
        <w:ind w:firstLine="709"/>
        <w:jc w:val="both"/>
        <w:rPr>
          <w:szCs w:val="28"/>
        </w:rPr>
      </w:pPr>
      <w:r w:rsidRPr="005515BC">
        <w:rPr>
          <w:b/>
          <w:szCs w:val="28"/>
        </w:rPr>
        <w:t xml:space="preserve">Câu </w:t>
      </w:r>
      <w:r w:rsidR="005515BC">
        <w:rPr>
          <w:b/>
          <w:szCs w:val="28"/>
        </w:rPr>
        <w:t>47</w:t>
      </w:r>
      <w:r w:rsidRPr="005515BC">
        <w:rPr>
          <w:b/>
          <w:szCs w:val="28"/>
        </w:rPr>
        <w:t>.</w:t>
      </w:r>
      <w:r w:rsidRPr="005515BC">
        <w:rPr>
          <w:szCs w:val="28"/>
        </w:rPr>
        <w:t xml:space="preserve"> 05 nhóm tiện ích Đề án 06 đề ra?</w:t>
      </w:r>
    </w:p>
    <w:p w:rsidR="00944DED" w:rsidRPr="005515BC" w:rsidRDefault="00944DED" w:rsidP="00944DED">
      <w:pPr>
        <w:spacing w:before="60" w:after="60"/>
        <w:ind w:firstLine="709"/>
        <w:jc w:val="both"/>
        <w:rPr>
          <w:szCs w:val="28"/>
        </w:rPr>
      </w:pPr>
      <w:r w:rsidRPr="005515BC">
        <w:rPr>
          <w:szCs w:val="28"/>
        </w:rPr>
        <w:t>a) Phục vụ giải quyết thủ tục hành chính, cung cấp dịch vụ công trực tuyến, phát triển kinh tế , xã hội, bổ sung làm giàu dữ liệu dân cư.</w:t>
      </w:r>
    </w:p>
    <w:p w:rsidR="00944DED" w:rsidRPr="005515BC" w:rsidRDefault="00944DED" w:rsidP="00944DED">
      <w:pPr>
        <w:spacing w:before="60" w:after="60"/>
        <w:ind w:firstLine="709"/>
        <w:jc w:val="both"/>
        <w:rPr>
          <w:szCs w:val="28"/>
        </w:rPr>
      </w:pPr>
      <w:r w:rsidRPr="005515BC">
        <w:rPr>
          <w:szCs w:val="28"/>
        </w:rPr>
        <w:lastRenderedPageBreak/>
        <w:t>b) Phục vụ giải quyết thủ tục hành chính; phục vụ cung cấp dịch vụ công trực tuyến; Phục vụ phát triển kinh tế; Phục vụ phát triển xã hội và Phục vụ công dân số.</w:t>
      </w:r>
    </w:p>
    <w:p w:rsidR="00944DED" w:rsidRPr="005515BC" w:rsidRDefault="00944DED" w:rsidP="00944DED">
      <w:pPr>
        <w:spacing w:before="60" w:after="60"/>
        <w:ind w:firstLine="709"/>
        <w:jc w:val="both"/>
        <w:rPr>
          <w:b/>
          <w:i/>
        </w:rPr>
      </w:pPr>
      <w:r w:rsidRPr="005515BC">
        <w:rPr>
          <w:b/>
          <w:i/>
          <w:szCs w:val="28"/>
        </w:rPr>
        <w:t>c) Phục vụ giải quyết thủ tục hành chính và cung cấp dịch vụ công trực tuyến; Phục vụ phát triển kinh tế , xã hội; Phục vụ công dân số; Hoàn thiện hệ sinh thái phục vụ kết nối, khai thác, bổ sung làm giàu dữ liệu dân cư; Phục vụ chỉ đạo, điều hành của lãnh đạo các cấp.</w:t>
      </w:r>
    </w:p>
    <w:p w:rsidR="00944DED" w:rsidRPr="005515BC" w:rsidRDefault="00944DED" w:rsidP="00944DED">
      <w:pPr>
        <w:spacing w:before="60" w:after="60"/>
        <w:ind w:firstLine="709"/>
        <w:jc w:val="both"/>
        <w:rPr>
          <w:szCs w:val="28"/>
        </w:rPr>
      </w:pPr>
      <w:r w:rsidRPr="005515BC">
        <w:rPr>
          <w:szCs w:val="28"/>
        </w:rPr>
        <w:t>d) Phục vụ cung cấp dịch vụ công trực tuyến; Phục vụ phát triển kinh tế , xã hội; Phục vụ công dân số; Hoàn thiện hệ sinh thái phục vụ kết nối, khai thác, bổ sung làm giàu dữ liệu dân cư; Phục vụ chỉ đạo, điều hành của lãnh đạo các cấp.</w:t>
      </w:r>
    </w:p>
    <w:p w:rsidR="00944DED" w:rsidRPr="005515BC" w:rsidRDefault="00944DED" w:rsidP="00944DED">
      <w:pPr>
        <w:spacing w:before="60" w:after="60"/>
        <w:ind w:firstLine="709"/>
        <w:jc w:val="both"/>
        <w:rPr>
          <w:szCs w:val="28"/>
        </w:rPr>
      </w:pPr>
      <w:r w:rsidRPr="005515BC">
        <w:rPr>
          <w:b/>
          <w:szCs w:val="28"/>
        </w:rPr>
        <w:t xml:space="preserve">Câu </w:t>
      </w:r>
      <w:r w:rsidR="005515BC">
        <w:rPr>
          <w:b/>
          <w:szCs w:val="28"/>
        </w:rPr>
        <w:t>48</w:t>
      </w:r>
      <w:r w:rsidRPr="005515BC">
        <w:rPr>
          <w:b/>
          <w:szCs w:val="28"/>
        </w:rPr>
        <w:t>.</w:t>
      </w:r>
      <w:r w:rsidRPr="005515BC">
        <w:rPr>
          <w:szCs w:val="28"/>
        </w:rPr>
        <w:t xml:space="preserve"> Danh tính điện tử là gì?</w:t>
      </w:r>
    </w:p>
    <w:p w:rsidR="00944DED" w:rsidRPr="005515BC" w:rsidRDefault="00944DED" w:rsidP="00944DED">
      <w:pPr>
        <w:spacing w:before="60" w:after="60"/>
        <w:ind w:firstLine="709"/>
        <w:jc w:val="both"/>
        <w:rPr>
          <w:szCs w:val="28"/>
        </w:rPr>
      </w:pPr>
      <w:r w:rsidRPr="005515BC">
        <w:rPr>
          <w:szCs w:val="28"/>
        </w:rPr>
        <w:t>a) Là thông tin của một cá nhân trong hệ thống định danh và xác thực điện tử cho phép xác định duy nhất cá nhân đó trên môi trường điện tử.</w:t>
      </w:r>
    </w:p>
    <w:p w:rsidR="00944DED" w:rsidRPr="005515BC" w:rsidRDefault="00944DED" w:rsidP="00944DED">
      <w:pPr>
        <w:spacing w:before="60" w:after="60"/>
        <w:ind w:firstLine="709"/>
        <w:jc w:val="both"/>
        <w:rPr>
          <w:szCs w:val="28"/>
        </w:rPr>
      </w:pPr>
      <w:r w:rsidRPr="005515BC">
        <w:rPr>
          <w:szCs w:val="28"/>
        </w:rPr>
        <w:t>b) Là thông tin của một cá nhân trong hệ thống định danh cho phép xác định duy nhất cá nhân đó trên môi trường điện tử.</w:t>
      </w:r>
    </w:p>
    <w:p w:rsidR="00944DED" w:rsidRPr="005515BC" w:rsidRDefault="00944DED" w:rsidP="00944DED">
      <w:pPr>
        <w:spacing w:before="60" w:after="60"/>
        <w:ind w:firstLine="709"/>
        <w:jc w:val="both"/>
        <w:rPr>
          <w:szCs w:val="28"/>
        </w:rPr>
      </w:pPr>
      <w:r w:rsidRPr="005515BC">
        <w:rPr>
          <w:szCs w:val="28"/>
        </w:rPr>
        <w:t>c) Là thông tin của một cá nhân trong xác thực điện tử cho phép xác định duy nhất cá nhân đó trên môi trường điện tử.</w:t>
      </w:r>
    </w:p>
    <w:p w:rsidR="00944DED" w:rsidRPr="005515BC" w:rsidRDefault="00944DED" w:rsidP="00944DED">
      <w:pPr>
        <w:spacing w:before="60" w:after="60"/>
        <w:ind w:firstLine="709"/>
        <w:jc w:val="both"/>
        <w:rPr>
          <w:b/>
          <w:i/>
          <w:szCs w:val="28"/>
        </w:rPr>
      </w:pPr>
      <w:r w:rsidRPr="005515BC">
        <w:rPr>
          <w:b/>
          <w:i/>
          <w:szCs w:val="28"/>
        </w:rPr>
        <w:t>d) Là thông tin của một cá nhân hoặc một tổ chức trong hệ thống định danh và xác thực điện tử cho phép xác định duy nhất cá nhân hoặc tổ chức đó trên môi trường điện tử.</w:t>
      </w:r>
    </w:p>
    <w:p w:rsidR="00944DED" w:rsidRPr="005515BC" w:rsidRDefault="00944DED" w:rsidP="00944DED">
      <w:pPr>
        <w:spacing w:before="60" w:after="60"/>
        <w:ind w:firstLine="709"/>
        <w:jc w:val="both"/>
        <w:rPr>
          <w:szCs w:val="28"/>
        </w:rPr>
      </w:pPr>
      <w:r w:rsidRPr="005515BC">
        <w:rPr>
          <w:b/>
          <w:szCs w:val="28"/>
        </w:rPr>
        <w:t xml:space="preserve">Câu </w:t>
      </w:r>
      <w:r w:rsidR="005515BC">
        <w:rPr>
          <w:b/>
          <w:szCs w:val="28"/>
        </w:rPr>
        <w:t>49</w:t>
      </w:r>
      <w:r w:rsidRPr="005515BC">
        <w:rPr>
          <w:b/>
          <w:szCs w:val="28"/>
        </w:rPr>
        <w:t>.</w:t>
      </w:r>
      <w:r w:rsidRPr="005515BC">
        <w:rPr>
          <w:szCs w:val="28"/>
        </w:rPr>
        <w:t xml:space="preserve"> Định danh điện tử là gì?</w:t>
      </w:r>
    </w:p>
    <w:p w:rsidR="00944DED" w:rsidRPr="005515BC" w:rsidRDefault="00944DED" w:rsidP="00944DED">
      <w:pPr>
        <w:spacing w:before="60" w:after="60"/>
        <w:ind w:firstLine="709"/>
        <w:jc w:val="both"/>
        <w:rPr>
          <w:b/>
          <w:i/>
          <w:szCs w:val="28"/>
        </w:rPr>
      </w:pPr>
      <w:r w:rsidRPr="005515BC">
        <w:rPr>
          <w:b/>
          <w:i/>
          <w:szCs w:val="28"/>
        </w:rPr>
        <w:t>a) Là hoạt động đăng ký, đối soát, tạo lập và gắn danh tính điện tử với chủ thể danh tính điện tử.</w:t>
      </w:r>
    </w:p>
    <w:p w:rsidR="00944DED" w:rsidRPr="005515BC" w:rsidRDefault="00944DED" w:rsidP="00944DED">
      <w:pPr>
        <w:spacing w:before="60" w:after="60"/>
        <w:ind w:firstLine="709"/>
        <w:jc w:val="both"/>
        <w:rPr>
          <w:szCs w:val="28"/>
        </w:rPr>
      </w:pPr>
      <w:r w:rsidRPr="005515BC">
        <w:rPr>
          <w:szCs w:val="28"/>
        </w:rPr>
        <w:t>b) Là hoạt động thu thập, xác minh, tạo lập, gắn danh tính điện tử với chủ thể danh tính điện tử.</w:t>
      </w:r>
    </w:p>
    <w:p w:rsidR="00944DED" w:rsidRPr="005515BC" w:rsidRDefault="00944DED" w:rsidP="00944DED">
      <w:pPr>
        <w:spacing w:before="60" w:after="60"/>
        <w:ind w:firstLine="709"/>
        <w:jc w:val="both"/>
        <w:rPr>
          <w:szCs w:val="28"/>
        </w:rPr>
      </w:pPr>
      <w:r w:rsidRPr="005515BC">
        <w:rPr>
          <w:szCs w:val="28"/>
        </w:rPr>
        <w:t>c) Là hoạt động thu thập, xác minh, xác nhận, tạo lập, gắn danh tính điện tử với chủ thể danh tính điện tử.</w:t>
      </w:r>
    </w:p>
    <w:p w:rsidR="00944DED" w:rsidRPr="005515BC" w:rsidRDefault="00944DED" w:rsidP="00944DED">
      <w:pPr>
        <w:spacing w:before="60" w:after="60"/>
        <w:ind w:firstLine="709"/>
        <w:jc w:val="both"/>
        <w:rPr>
          <w:szCs w:val="28"/>
        </w:rPr>
      </w:pPr>
      <w:r w:rsidRPr="005515BC">
        <w:rPr>
          <w:szCs w:val="28"/>
        </w:rPr>
        <w:t>d) Là hoạt động thu thập, tạo lập, xác minh, xác nhận của cơ quan chức năng đối với người sử dụng danh tính điện tử.</w:t>
      </w:r>
    </w:p>
    <w:p w:rsidR="00944DED" w:rsidRPr="005515BC" w:rsidRDefault="005515BC" w:rsidP="00944DED">
      <w:pPr>
        <w:spacing w:before="60" w:after="60"/>
        <w:ind w:firstLine="709"/>
        <w:jc w:val="both"/>
        <w:rPr>
          <w:szCs w:val="28"/>
        </w:rPr>
      </w:pPr>
      <w:r>
        <w:rPr>
          <w:b/>
          <w:szCs w:val="28"/>
        </w:rPr>
        <w:t>Câu 50</w:t>
      </w:r>
      <w:r w:rsidR="00944DED" w:rsidRPr="005515BC">
        <w:rPr>
          <w:b/>
          <w:szCs w:val="28"/>
        </w:rPr>
        <w:t>.</w:t>
      </w:r>
      <w:r w:rsidR="00944DED" w:rsidRPr="005515BC">
        <w:rPr>
          <w:szCs w:val="28"/>
        </w:rPr>
        <w:t xml:space="preserve"> Danh tính điện tử của công dân Việt Nam bao gồm?</w:t>
      </w:r>
    </w:p>
    <w:p w:rsidR="00944DED" w:rsidRPr="005515BC" w:rsidRDefault="00944DED" w:rsidP="00944DED">
      <w:pPr>
        <w:spacing w:before="60" w:after="60"/>
        <w:ind w:firstLine="709"/>
        <w:jc w:val="both"/>
        <w:rPr>
          <w:szCs w:val="28"/>
        </w:rPr>
      </w:pPr>
      <w:r w:rsidRPr="005515BC">
        <w:rPr>
          <w:szCs w:val="28"/>
        </w:rPr>
        <w:t>a) Số định danh cá nhân; họ, tên đệm và tên; ngày, tháng, năm sinh; giới tính; ảnh chân dung và vân tay.</w:t>
      </w:r>
    </w:p>
    <w:p w:rsidR="00944DED" w:rsidRPr="005515BC" w:rsidRDefault="00944DED" w:rsidP="00944DED">
      <w:pPr>
        <w:spacing w:before="60" w:after="60"/>
        <w:ind w:firstLine="709"/>
        <w:jc w:val="both"/>
        <w:rPr>
          <w:b/>
          <w:i/>
          <w:szCs w:val="28"/>
        </w:rPr>
      </w:pPr>
      <w:r w:rsidRPr="005515BC">
        <w:rPr>
          <w:b/>
          <w:i/>
          <w:szCs w:val="28"/>
        </w:rPr>
        <w:t>b) Số định danh cá nhân; họ và tên; ngày, tháng, năm sinh; giới tính; ảnh chân dung và vân tay.</w:t>
      </w:r>
    </w:p>
    <w:p w:rsidR="00944DED" w:rsidRPr="005515BC" w:rsidRDefault="00944DED" w:rsidP="00944DED">
      <w:pPr>
        <w:spacing w:before="60" w:after="60"/>
        <w:ind w:firstLine="709"/>
        <w:jc w:val="both"/>
        <w:rPr>
          <w:szCs w:val="28"/>
        </w:rPr>
      </w:pPr>
      <w:r w:rsidRPr="005515BC">
        <w:rPr>
          <w:szCs w:val="28"/>
        </w:rPr>
        <w:t>c) Số định danh cá nhân; họ và tên; năm sinh; giới tính; ảnh chân dung và vân tay.</w:t>
      </w:r>
    </w:p>
    <w:p w:rsidR="00944DED" w:rsidRPr="005515BC" w:rsidRDefault="00944DED" w:rsidP="00944DED">
      <w:pPr>
        <w:spacing w:before="60" w:after="60"/>
        <w:ind w:firstLine="709"/>
        <w:jc w:val="both"/>
        <w:rPr>
          <w:szCs w:val="28"/>
        </w:rPr>
      </w:pPr>
      <w:r w:rsidRPr="005515BC">
        <w:rPr>
          <w:szCs w:val="28"/>
        </w:rPr>
        <w:t>d) Số định danh cá nhân; họ và tên; ngày, tháng, năm sinh; giới tính; ảnh chân dung.</w:t>
      </w:r>
    </w:p>
    <w:p w:rsidR="00944DED" w:rsidRPr="005515BC" w:rsidRDefault="005515BC" w:rsidP="00944DED">
      <w:pPr>
        <w:spacing w:before="60" w:after="60"/>
        <w:ind w:firstLine="709"/>
        <w:jc w:val="both"/>
        <w:rPr>
          <w:szCs w:val="28"/>
        </w:rPr>
      </w:pPr>
      <w:r>
        <w:rPr>
          <w:b/>
          <w:szCs w:val="28"/>
        </w:rPr>
        <w:t>Câu 51</w:t>
      </w:r>
      <w:r w:rsidR="00944DED" w:rsidRPr="005515BC">
        <w:rPr>
          <w:b/>
          <w:szCs w:val="28"/>
        </w:rPr>
        <w:t>.</w:t>
      </w:r>
      <w:r w:rsidR="00944DED" w:rsidRPr="005515BC">
        <w:rPr>
          <w:szCs w:val="28"/>
        </w:rPr>
        <w:t xml:space="preserve"> Tài khoản định danh điện tử có mấy mức độ?</w:t>
      </w:r>
    </w:p>
    <w:p w:rsidR="00944DED" w:rsidRPr="005515BC" w:rsidRDefault="00944DED" w:rsidP="00944DED">
      <w:pPr>
        <w:spacing w:before="60" w:after="60"/>
        <w:ind w:firstLine="709"/>
        <w:jc w:val="both"/>
        <w:rPr>
          <w:szCs w:val="28"/>
        </w:rPr>
      </w:pPr>
      <w:r w:rsidRPr="005515BC">
        <w:rPr>
          <w:szCs w:val="28"/>
        </w:rPr>
        <w:t>a) 01</w:t>
      </w:r>
    </w:p>
    <w:p w:rsidR="00944DED" w:rsidRPr="005515BC" w:rsidRDefault="00944DED" w:rsidP="00944DED">
      <w:pPr>
        <w:spacing w:before="60" w:after="60"/>
        <w:ind w:firstLine="709"/>
        <w:jc w:val="both"/>
        <w:rPr>
          <w:b/>
          <w:i/>
          <w:szCs w:val="28"/>
        </w:rPr>
      </w:pPr>
      <w:r w:rsidRPr="005515BC">
        <w:rPr>
          <w:b/>
          <w:i/>
          <w:szCs w:val="28"/>
        </w:rPr>
        <w:lastRenderedPageBreak/>
        <w:t>b) 02</w:t>
      </w:r>
    </w:p>
    <w:p w:rsidR="00944DED" w:rsidRPr="005515BC" w:rsidRDefault="00944DED" w:rsidP="00944DED">
      <w:pPr>
        <w:spacing w:before="60" w:after="60"/>
        <w:ind w:firstLine="709"/>
        <w:jc w:val="both"/>
        <w:rPr>
          <w:szCs w:val="28"/>
        </w:rPr>
      </w:pPr>
      <w:r w:rsidRPr="005515BC">
        <w:rPr>
          <w:szCs w:val="28"/>
        </w:rPr>
        <w:t>c) 03</w:t>
      </w:r>
    </w:p>
    <w:p w:rsidR="00944DED" w:rsidRPr="005515BC" w:rsidRDefault="00944DED" w:rsidP="00944DED">
      <w:pPr>
        <w:spacing w:before="60" w:after="60"/>
        <w:ind w:firstLine="709"/>
        <w:jc w:val="both"/>
        <w:rPr>
          <w:szCs w:val="28"/>
        </w:rPr>
      </w:pPr>
      <w:r w:rsidRPr="005515BC">
        <w:rPr>
          <w:szCs w:val="28"/>
        </w:rPr>
        <w:t>d) 04</w:t>
      </w:r>
    </w:p>
    <w:p w:rsidR="00944DED" w:rsidRPr="005515BC" w:rsidRDefault="005515BC" w:rsidP="00944DED">
      <w:pPr>
        <w:spacing w:before="60" w:after="60"/>
        <w:ind w:firstLine="709"/>
        <w:jc w:val="both"/>
        <w:rPr>
          <w:szCs w:val="28"/>
        </w:rPr>
      </w:pPr>
      <w:r>
        <w:rPr>
          <w:b/>
          <w:szCs w:val="28"/>
        </w:rPr>
        <w:t>Câu 52</w:t>
      </w:r>
      <w:r w:rsidR="00944DED" w:rsidRPr="005515BC">
        <w:rPr>
          <w:b/>
          <w:szCs w:val="28"/>
        </w:rPr>
        <w:t>.</w:t>
      </w:r>
      <w:r w:rsidR="00944DED" w:rsidRPr="005515BC">
        <w:rPr>
          <w:szCs w:val="28"/>
        </w:rPr>
        <w:t xml:space="preserve"> Cá nhân bao nhiêu tuổi thì được cấp tài khoản định danh điện tử?</w:t>
      </w:r>
    </w:p>
    <w:p w:rsidR="00944DED" w:rsidRPr="005515BC" w:rsidRDefault="00944DED" w:rsidP="00944DED">
      <w:pPr>
        <w:spacing w:before="60" w:after="60"/>
        <w:ind w:firstLine="709"/>
        <w:jc w:val="both"/>
        <w:rPr>
          <w:szCs w:val="28"/>
        </w:rPr>
      </w:pPr>
      <w:r w:rsidRPr="005515BC">
        <w:rPr>
          <w:szCs w:val="28"/>
        </w:rPr>
        <w:t>a) Từ 14 tuổi trở lên.</w:t>
      </w:r>
    </w:p>
    <w:p w:rsidR="00944DED" w:rsidRPr="005515BC" w:rsidRDefault="00944DED" w:rsidP="00944DED">
      <w:pPr>
        <w:spacing w:before="60" w:after="60"/>
        <w:ind w:firstLine="709"/>
        <w:jc w:val="both"/>
        <w:rPr>
          <w:szCs w:val="28"/>
        </w:rPr>
      </w:pPr>
      <w:r w:rsidRPr="005515BC">
        <w:rPr>
          <w:szCs w:val="28"/>
        </w:rPr>
        <w:t>b) Từ 15 tuổi trở lên.</w:t>
      </w:r>
    </w:p>
    <w:p w:rsidR="00944DED" w:rsidRPr="005515BC" w:rsidRDefault="00944DED" w:rsidP="00944DED">
      <w:pPr>
        <w:spacing w:before="60" w:after="60"/>
        <w:ind w:firstLine="709"/>
        <w:jc w:val="both"/>
        <w:rPr>
          <w:b/>
          <w:i/>
          <w:szCs w:val="28"/>
        </w:rPr>
      </w:pPr>
      <w:r w:rsidRPr="005515BC">
        <w:rPr>
          <w:b/>
          <w:i/>
          <w:szCs w:val="28"/>
        </w:rPr>
        <w:t>c) Từ đủ 14 tuổi trở lên.</w:t>
      </w:r>
    </w:p>
    <w:p w:rsidR="00944DED" w:rsidRPr="005515BC" w:rsidRDefault="00944DED" w:rsidP="00944DED">
      <w:pPr>
        <w:spacing w:before="60" w:after="60"/>
        <w:ind w:firstLine="709"/>
        <w:jc w:val="both"/>
        <w:rPr>
          <w:szCs w:val="28"/>
        </w:rPr>
      </w:pPr>
      <w:r w:rsidRPr="005515BC">
        <w:rPr>
          <w:szCs w:val="28"/>
        </w:rPr>
        <w:t>d) Từ đủ 15 tuổi trở lên.</w:t>
      </w:r>
    </w:p>
    <w:p w:rsidR="00944DED" w:rsidRPr="005515BC" w:rsidRDefault="00AF55D0" w:rsidP="00944DED">
      <w:pPr>
        <w:spacing w:before="60" w:after="60"/>
        <w:ind w:firstLine="709"/>
        <w:jc w:val="both"/>
        <w:rPr>
          <w:szCs w:val="28"/>
        </w:rPr>
      </w:pPr>
      <w:r w:rsidRPr="005515BC">
        <w:rPr>
          <w:b/>
          <w:szCs w:val="28"/>
        </w:rPr>
        <w:t>Câu 5</w:t>
      </w:r>
      <w:r w:rsidR="005515BC">
        <w:rPr>
          <w:b/>
          <w:szCs w:val="28"/>
        </w:rPr>
        <w:t>3</w:t>
      </w:r>
      <w:r w:rsidR="00944DED" w:rsidRPr="005515BC">
        <w:rPr>
          <w:b/>
          <w:szCs w:val="28"/>
        </w:rPr>
        <w:t>.</w:t>
      </w:r>
      <w:r w:rsidR="00944DED" w:rsidRPr="005515BC">
        <w:rPr>
          <w:szCs w:val="28"/>
        </w:rPr>
        <w:t xml:space="preserve"> Độ tuổi đổi thẻ Căn cước công dân?</w:t>
      </w:r>
    </w:p>
    <w:p w:rsidR="00944DED" w:rsidRPr="005515BC" w:rsidRDefault="00944DED" w:rsidP="00944DED">
      <w:pPr>
        <w:spacing w:before="60" w:after="60"/>
        <w:ind w:firstLine="709"/>
        <w:jc w:val="both"/>
        <w:rPr>
          <w:szCs w:val="28"/>
        </w:rPr>
      </w:pPr>
      <w:r w:rsidRPr="005515BC">
        <w:rPr>
          <w:szCs w:val="28"/>
        </w:rPr>
        <w:t>a) Khi công dân đủ 20 tuổi, đủ 40 tuổi và đủ 60 tuổi.</w:t>
      </w:r>
    </w:p>
    <w:p w:rsidR="00944DED" w:rsidRPr="005515BC" w:rsidRDefault="00944DED" w:rsidP="00944DED">
      <w:pPr>
        <w:spacing w:before="60" w:after="60"/>
        <w:ind w:firstLine="709"/>
        <w:jc w:val="both"/>
        <w:rPr>
          <w:b/>
          <w:i/>
          <w:szCs w:val="28"/>
        </w:rPr>
      </w:pPr>
      <w:r w:rsidRPr="005515BC">
        <w:rPr>
          <w:b/>
          <w:i/>
          <w:szCs w:val="28"/>
        </w:rPr>
        <w:t>b) Khi công dân đủ 25 tuổi, đủ 40 tuổi và đủ 60 tuổi.</w:t>
      </w:r>
    </w:p>
    <w:p w:rsidR="00944DED" w:rsidRPr="005515BC" w:rsidRDefault="00944DED" w:rsidP="00944DED">
      <w:pPr>
        <w:spacing w:before="60" w:after="60"/>
        <w:ind w:firstLine="709"/>
        <w:jc w:val="both"/>
        <w:rPr>
          <w:szCs w:val="28"/>
        </w:rPr>
      </w:pPr>
      <w:r w:rsidRPr="005515BC">
        <w:rPr>
          <w:szCs w:val="28"/>
        </w:rPr>
        <w:t>c) Khi công dân đủ 20 tuổi, đủ 45 tuổi và đủ 60 tuổi.</w:t>
      </w:r>
    </w:p>
    <w:p w:rsidR="00944DED" w:rsidRPr="005515BC" w:rsidRDefault="00944DED" w:rsidP="00944DED">
      <w:pPr>
        <w:spacing w:before="60" w:after="60"/>
        <w:ind w:firstLine="709"/>
        <w:jc w:val="both"/>
        <w:rPr>
          <w:szCs w:val="28"/>
        </w:rPr>
      </w:pPr>
      <w:r w:rsidRPr="005515BC">
        <w:rPr>
          <w:szCs w:val="28"/>
        </w:rPr>
        <w:t>d) Khi công dân đủ 25 tuổi, đủ 45 tuổi và đủ 60 tuổi.</w:t>
      </w:r>
    </w:p>
    <w:p w:rsidR="00944DED" w:rsidRPr="005515BC" w:rsidRDefault="00944DED" w:rsidP="00944DED">
      <w:pPr>
        <w:spacing w:before="60" w:after="60"/>
        <w:ind w:firstLine="709"/>
        <w:jc w:val="both"/>
        <w:rPr>
          <w:szCs w:val="28"/>
        </w:rPr>
      </w:pPr>
      <w:r w:rsidRPr="005515BC">
        <w:rPr>
          <w:b/>
          <w:szCs w:val="28"/>
        </w:rPr>
        <w:t xml:space="preserve">Câu </w:t>
      </w:r>
      <w:r w:rsidR="005515BC">
        <w:rPr>
          <w:b/>
          <w:szCs w:val="28"/>
        </w:rPr>
        <w:t>54</w:t>
      </w:r>
      <w:r w:rsidRPr="005515BC">
        <w:rPr>
          <w:b/>
          <w:szCs w:val="28"/>
        </w:rPr>
        <w:t>.</w:t>
      </w:r>
      <w:r w:rsidRPr="005515BC">
        <w:rPr>
          <w:szCs w:val="28"/>
        </w:rPr>
        <w:t xml:space="preserve"> Thời hạn cấp, đổi, cấp lại thẻ Căn cước công dân kể từ ngày nhận đủ hồ sơ theo quy định tại Luật Căn cước công dân?</w:t>
      </w:r>
    </w:p>
    <w:p w:rsidR="00944DED" w:rsidRPr="005515BC" w:rsidRDefault="00944DED" w:rsidP="00944DED">
      <w:pPr>
        <w:spacing w:before="60" w:after="60"/>
        <w:ind w:firstLine="709"/>
        <w:jc w:val="both"/>
        <w:rPr>
          <w:szCs w:val="28"/>
        </w:rPr>
      </w:pPr>
      <w:r w:rsidRPr="005515BC">
        <w:rPr>
          <w:szCs w:val="28"/>
        </w:rPr>
        <w:t>a) Tại thành phố, thị xã không quá 05 ngày đối với trường hợp cấp mới và đổi; không quá 10 ngày đối với trường hợp cấp lại.</w:t>
      </w:r>
    </w:p>
    <w:p w:rsidR="00944DED" w:rsidRPr="005515BC" w:rsidRDefault="00944DED" w:rsidP="00944DED">
      <w:pPr>
        <w:spacing w:before="60" w:after="60"/>
        <w:ind w:firstLine="709"/>
        <w:jc w:val="both"/>
        <w:rPr>
          <w:szCs w:val="28"/>
        </w:rPr>
      </w:pPr>
      <w:r w:rsidRPr="005515BC">
        <w:rPr>
          <w:szCs w:val="28"/>
        </w:rPr>
        <w:t>b) Tại thành phố, thị xã không quá 05 ngày làm việc đối với trường hợp cấp mới và đổi; không quá 10 ngày làm việc đối với trường hợp cấp lại.</w:t>
      </w:r>
    </w:p>
    <w:p w:rsidR="00944DED" w:rsidRPr="005515BC" w:rsidRDefault="00944DED" w:rsidP="00944DED">
      <w:pPr>
        <w:spacing w:before="60" w:after="60"/>
        <w:ind w:firstLine="709"/>
        <w:jc w:val="both"/>
        <w:rPr>
          <w:szCs w:val="28"/>
        </w:rPr>
      </w:pPr>
      <w:r w:rsidRPr="005515BC">
        <w:rPr>
          <w:szCs w:val="28"/>
        </w:rPr>
        <w:t>c) Tại thành phố, thị xã không quá 07 ngày đối với trường hợp cấp mới và đổi; không quá 15 ngày đối với trường hợp cấp lại.</w:t>
      </w:r>
    </w:p>
    <w:p w:rsidR="00944DED" w:rsidRPr="005515BC" w:rsidRDefault="00944DED" w:rsidP="00944DED">
      <w:pPr>
        <w:spacing w:before="60" w:after="60"/>
        <w:ind w:firstLine="709"/>
        <w:jc w:val="both"/>
        <w:rPr>
          <w:b/>
          <w:i/>
          <w:szCs w:val="28"/>
        </w:rPr>
      </w:pPr>
      <w:r w:rsidRPr="005515BC">
        <w:rPr>
          <w:b/>
          <w:i/>
          <w:szCs w:val="28"/>
        </w:rPr>
        <w:t>d) Tại thành phố, thị xã không quá 07 ngày làm việc đối với trường hợp cấp mới và đổi; không quá 15 ngày làm việc đối với trường hợp cấp lại.</w:t>
      </w:r>
    </w:p>
    <w:p w:rsidR="00944DED" w:rsidRPr="005515BC" w:rsidRDefault="005515BC" w:rsidP="00944DED">
      <w:pPr>
        <w:spacing w:before="60" w:after="60"/>
        <w:ind w:firstLine="709"/>
        <w:jc w:val="both"/>
        <w:rPr>
          <w:szCs w:val="28"/>
        </w:rPr>
      </w:pPr>
      <w:r>
        <w:rPr>
          <w:b/>
          <w:szCs w:val="28"/>
        </w:rPr>
        <w:t>Câu 55</w:t>
      </w:r>
      <w:r w:rsidR="00944DED" w:rsidRPr="005515BC">
        <w:rPr>
          <w:b/>
          <w:szCs w:val="28"/>
        </w:rPr>
        <w:t>.</w:t>
      </w:r>
      <w:r w:rsidR="00944DED" w:rsidRPr="005515BC">
        <w:rPr>
          <w:szCs w:val="28"/>
        </w:rPr>
        <w:t xml:space="preserve"> Người được cấp thẻ Căn cước công dân?</w:t>
      </w:r>
    </w:p>
    <w:p w:rsidR="00944DED" w:rsidRPr="005515BC" w:rsidRDefault="00944DED" w:rsidP="00944DED">
      <w:pPr>
        <w:spacing w:before="60" w:after="60"/>
        <w:ind w:firstLine="709"/>
        <w:jc w:val="both"/>
        <w:rPr>
          <w:b/>
          <w:i/>
          <w:szCs w:val="28"/>
        </w:rPr>
      </w:pPr>
      <w:r w:rsidRPr="005515BC">
        <w:rPr>
          <w:b/>
          <w:i/>
          <w:szCs w:val="28"/>
        </w:rPr>
        <w:t>a) Công dân Việt Nam từ đủ 14 tuổi.</w:t>
      </w:r>
    </w:p>
    <w:p w:rsidR="00944DED" w:rsidRPr="005515BC" w:rsidRDefault="00944DED" w:rsidP="00944DED">
      <w:pPr>
        <w:spacing w:before="60" w:after="60"/>
        <w:ind w:firstLine="709"/>
        <w:jc w:val="both"/>
        <w:rPr>
          <w:szCs w:val="28"/>
        </w:rPr>
      </w:pPr>
      <w:r w:rsidRPr="005515BC">
        <w:rPr>
          <w:szCs w:val="28"/>
        </w:rPr>
        <w:t>b) Công dân Việt Nam từ đủ 15 tuổi.</w:t>
      </w:r>
    </w:p>
    <w:p w:rsidR="00944DED" w:rsidRPr="005515BC" w:rsidRDefault="00944DED" w:rsidP="00944DED">
      <w:pPr>
        <w:spacing w:before="60" w:after="60"/>
        <w:ind w:firstLine="709"/>
        <w:jc w:val="both"/>
        <w:rPr>
          <w:szCs w:val="28"/>
        </w:rPr>
      </w:pPr>
      <w:r w:rsidRPr="005515BC">
        <w:rPr>
          <w:szCs w:val="28"/>
        </w:rPr>
        <w:t>c) Công dân Việt Nam từ đủ 16 tuổi.</w:t>
      </w:r>
    </w:p>
    <w:p w:rsidR="00944DED" w:rsidRPr="005515BC" w:rsidRDefault="00944DED" w:rsidP="00944DED">
      <w:pPr>
        <w:spacing w:before="60" w:after="60"/>
        <w:ind w:firstLine="709"/>
        <w:jc w:val="both"/>
        <w:rPr>
          <w:szCs w:val="28"/>
        </w:rPr>
      </w:pPr>
      <w:r w:rsidRPr="005515BC">
        <w:rPr>
          <w:szCs w:val="28"/>
        </w:rPr>
        <w:t>d) Công dân Việt Nam từ đủ 17 tuổi.</w:t>
      </w:r>
    </w:p>
    <w:p w:rsidR="00944DED" w:rsidRPr="005515BC" w:rsidRDefault="00944DED" w:rsidP="00944DED">
      <w:pPr>
        <w:spacing w:before="60" w:after="60"/>
        <w:ind w:firstLine="709"/>
        <w:jc w:val="both"/>
        <w:rPr>
          <w:szCs w:val="28"/>
        </w:rPr>
      </w:pPr>
      <w:r w:rsidRPr="005515BC">
        <w:rPr>
          <w:b/>
          <w:szCs w:val="28"/>
        </w:rPr>
        <w:t xml:space="preserve">Câu </w:t>
      </w:r>
      <w:r w:rsidR="005515BC">
        <w:rPr>
          <w:b/>
          <w:szCs w:val="28"/>
        </w:rPr>
        <w:t>56</w:t>
      </w:r>
      <w:r w:rsidRPr="005515BC">
        <w:rPr>
          <w:b/>
          <w:szCs w:val="28"/>
        </w:rPr>
        <w:t>.</w:t>
      </w:r>
      <w:r w:rsidRPr="005515BC">
        <w:rPr>
          <w:szCs w:val="28"/>
        </w:rPr>
        <w:t xml:space="preserve"> VneID là gì?</w:t>
      </w:r>
    </w:p>
    <w:p w:rsidR="00944DED" w:rsidRPr="005515BC" w:rsidRDefault="00944DED" w:rsidP="00944DED">
      <w:pPr>
        <w:spacing w:before="60" w:after="60"/>
        <w:ind w:firstLine="709"/>
        <w:jc w:val="both"/>
        <w:rPr>
          <w:b/>
          <w:i/>
          <w:szCs w:val="28"/>
        </w:rPr>
      </w:pPr>
      <w:r w:rsidRPr="005515BC">
        <w:rPr>
          <w:b/>
          <w:i/>
          <w:szCs w:val="28"/>
        </w:rPr>
        <w:t>a) Là ứng dụng trên thiết bị số do Bộ Công an tạo lập, phát triển để phục vụ hoạt động định danh điện tử và xác thực điện tử trong giải quyết thủ tục hành chính, dịch vụ hành chính công và các giao dịch khác trên môi trường điện tử; phát triển các tiện ích để phục vụ cơ quan, tổ chức, cá nhân.</w:t>
      </w:r>
    </w:p>
    <w:p w:rsidR="00944DED" w:rsidRPr="005515BC" w:rsidRDefault="00944DED" w:rsidP="00944DED">
      <w:pPr>
        <w:spacing w:before="60" w:after="60"/>
        <w:ind w:firstLine="709"/>
        <w:jc w:val="both"/>
        <w:rPr>
          <w:szCs w:val="28"/>
        </w:rPr>
      </w:pPr>
      <w:r w:rsidRPr="005515BC">
        <w:rPr>
          <w:szCs w:val="28"/>
        </w:rPr>
        <w:t>b) Là ứng dụng trên thiết bị số do Bộ Công an tạo lập, phát triển để phục vụ hoạt động định danh điện tử và xác thực điện tử trong giải quyết thủ tục hành chính, dịch vụ hành chính công và các giao dịch khác trên môi trường điện tử.</w:t>
      </w:r>
    </w:p>
    <w:p w:rsidR="00944DED" w:rsidRPr="005515BC" w:rsidRDefault="00944DED" w:rsidP="00944DED">
      <w:pPr>
        <w:spacing w:before="60" w:after="60"/>
        <w:ind w:firstLine="709"/>
        <w:jc w:val="both"/>
        <w:rPr>
          <w:szCs w:val="28"/>
        </w:rPr>
      </w:pPr>
      <w:r w:rsidRPr="005515BC">
        <w:rPr>
          <w:szCs w:val="28"/>
        </w:rPr>
        <w:t>c) Là ứng dụng trên thiết bị số do Bộ Công an tạo lập, phát triển để phục vụ hoạt động định danh điện tử và xác thực điện tử trong giải quyết thủ tục hành chính trên môi trường điện tử; phát triển các tiện ích để phục vụ cơ quan, tổ chức, cá nhân.</w:t>
      </w:r>
    </w:p>
    <w:p w:rsidR="00944DED" w:rsidRPr="005515BC" w:rsidRDefault="00944DED" w:rsidP="00944DED">
      <w:pPr>
        <w:spacing w:before="60" w:after="60"/>
        <w:ind w:firstLine="709"/>
        <w:jc w:val="both"/>
        <w:rPr>
          <w:szCs w:val="28"/>
        </w:rPr>
      </w:pPr>
      <w:r w:rsidRPr="005515BC">
        <w:rPr>
          <w:szCs w:val="28"/>
        </w:rPr>
        <w:lastRenderedPageBreak/>
        <w:t>d) Là ứng dụng trên thiết bị số do Bộ Công an tạo lập, để phát triển các tiện ích để phục vụ cơ quan, tổ chức, cá nhân.</w:t>
      </w:r>
    </w:p>
    <w:p w:rsidR="00944DED" w:rsidRPr="005515BC" w:rsidRDefault="005515BC" w:rsidP="00944DED">
      <w:pPr>
        <w:spacing w:before="60" w:after="60"/>
        <w:ind w:firstLine="709"/>
        <w:jc w:val="both"/>
        <w:rPr>
          <w:szCs w:val="28"/>
        </w:rPr>
      </w:pPr>
      <w:r>
        <w:rPr>
          <w:b/>
          <w:szCs w:val="28"/>
        </w:rPr>
        <w:t>Câu 57</w:t>
      </w:r>
      <w:r w:rsidR="00944DED" w:rsidRPr="005515BC">
        <w:rPr>
          <w:b/>
          <w:szCs w:val="28"/>
        </w:rPr>
        <w:t>.</w:t>
      </w:r>
      <w:r w:rsidR="00944DED" w:rsidRPr="005515BC">
        <w:rPr>
          <w:szCs w:val="28"/>
        </w:rPr>
        <w:t xml:space="preserve"> Chủ thể danh tính điện tử sử dụng tài khoản định danh điện tử phải tuân thủ quy định?</w:t>
      </w:r>
    </w:p>
    <w:p w:rsidR="00944DED" w:rsidRPr="005515BC" w:rsidRDefault="00944DED" w:rsidP="00944DED">
      <w:pPr>
        <w:spacing w:before="60" w:after="60"/>
        <w:ind w:firstLine="709"/>
        <w:jc w:val="both"/>
        <w:rPr>
          <w:szCs w:val="28"/>
        </w:rPr>
      </w:pPr>
      <w:r w:rsidRPr="005515BC">
        <w:rPr>
          <w:szCs w:val="28"/>
        </w:rPr>
        <w:t>a) Không được sử dụng tài khoản định danh điện tử vào hoạt động, giao dịch trái quy định của pháp luật.</w:t>
      </w:r>
    </w:p>
    <w:p w:rsidR="00944DED" w:rsidRPr="005515BC" w:rsidRDefault="00944DED" w:rsidP="00944DED">
      <w:pPr>
        <w:spacing w:before="60" w:after="60"/>
        <w:ind w:firstLine="709"/>
        <w:jc w:val="both"/>
        <w:rPr>
          <w:szCs w:val="28"/>
        </w:rPr>
      </w:pPr>
      <w:r w:rsidRPr="005515BC">
        <w:rPr>
          <w:szCs w:val="28"/>
        </w:rPr>
        <w:t>b) Không được sử dụng tài khoản định danh điện tử xâm phạm đến an ninh, quốc phòng, lợi ích quốc gia, lợi ích công cộng, quyền và lợi ích hợp pháp của tổ chức, cá nhân.</w:t>
      </w:r>
    </w:p>
    <w:p w:rsidR="00944DED" w:rsidRPr="005515BC" w:rsidRDefault="00944DED" w:rsidP="00944DED">
      <w:pPr>
        <w:spacing w:before="60" w:after="60"/>
        <w:ind w:firstLine="709"/>
        <w:jc w:val="both"/>
        <w:rPr>
          <w:szCs w:val="28"/>
        </w:rPr>
      </w:pPr>
      <w:r w:rsidRPr="005515BC">
        <w:rPr>
          <w:szCs w:val="28"/>
        </w:rPr>
        <w:t>c) Không được can thiệp trái phép vào hoạt động của hệ thống định danh và xác thực điện tử.</w:t>
      </w:r>
    </w:p>
    <w:p w:rsidR="00944DED" w:rsidRPr="005515BC" w:rsidRDefault="00944DED" w:rsidP="00944DED">
      <w:pPr>
        <w:spacing w:before="60" w:after="60"/>
        <w:ind w:firstLine="709"/>
        <w:jc w:val="both"/>
        <w:rPr>
          <w:b/>
          <w:i/>
          <w:szCs w:val="28"/>
        </w:rPr>
      </w:pPr>
      <w:r w:rsidRPr="005515BC">
        <w:rPr>
          <w:b/>
          <w:i/>
          <w:szCs w:val="28"/>
        </w:rPr>
        <w:t>d) Tất cả nội dung trên.</w:t>
      </w:r>
    </w:p>
    <w:p w:rsidR="00944DED" w:rsidRPr="005515BC" w:rsidRDefault="00944DED" w:rsidP="00944DED">
      <w:pPr>
        <w:spacing w:before="60" w:after="60"/>
        <w:ind w:firstLine="709"/>
        <w:jc w:val="both"/>
        <w:rPr>
          <w:szCs w:val="28"/>
        </w:rPr>
      </w:pPr>
      <w:r w:rsidRPr="005515BC">
        <w:rPr>
          <w:b/>
          <w:szCs w:val="28"/>
        </w:rPr>
        <w:t xml:space="preserve">Câu </w:t>
      </w:r>
      <w:r w:rsidR="005515BC">
        <w:rPr>
          <w:b/>
          <w:szCs w:val="28"/>
        </w:rPr>
        <w:t>58</w:t>
      </w:r>
      <w:r w:rsidRPr="005515BC">
        <w:rPr>
          <w:b/>
          <w:szCs w:val="28"/>
        </w:rPr>
        <w:t>.</w:t>
      </w:r>
      <w:r w:rsidRPr="005515BC">
        <w:rPr>
          <w:szCs w:val="28"/>
        </w:rPr>
        <w:t xml:space="preserve"> Công dân Việt Nam đăng ký tài khoản định danh điện tử mức độ 2 ở đâu?</w:t>
      </w:r>
    </w:p>
    <w:p w:rsidR="00944DED" w:rsidRPr="005515BC" w:rsidRDefault="00944DED" w:rsidP="00944DED">
      <w:pPr>
        <w:spacing w:before="60" w:after="60"/>
        <w:ind w:firstLine="709"/>
        <w:jc w:val="both"/>
        <w:rPr>
          <w:szCs w:val="28"/>
        </w:rPr>
      </w:pPr>
      <w:r w:rsidRPr="005515BC">
        <w:rPr>
          <w:szCs w:val="28"/>
        </w:rPr>
        <w:t>a) Bộ Công an hoặc nơi làm thủ tục cấp thẻ Căn cước công dân.</w:t>
      </w:r>
    </w:p>
    <w:p w:rsidR="00944DED" w:rsidRPr="005515BC" w:rsidRDefault="00944DED" w:rsidP="00944DED">
      <w:pPr>
        <w:spacing w:before="60" w:after="60"/>
        <w:ind w:firstLine="709"/>
        <w:jc w:val="both"/>
        <w:rPr>
          <w:szCs w:val="28"/>
        </w:rPr>
      </w:pPr>
      <w:r w:rsidRPr="005515BC">
        <w:rPr>
          <w:szCs w:val="28"/>
        </w:rPr>
        <w:t>b) Công an cấp tỉnh hoặc nơi làm thủ tục cấp thẻ Căn cước công dân.</w:t>
      </w:r>
    </w:p>
    <w:p w:rsidR="00944DED" w:rsidRPr="005515BC" w:rsidRDefault="00944DED" w:rsidP="00944DED">
      <w:pPr>
        <w:spacing w:before="60" w:after="60"/>
        <w:ind w:firstLine="709"/>
        <w:jc w:val="both"/>
        <w:rPr>
          <w:szCs w:val="28"/>
        </w:rPr>
      </w:pPr>
      <w:r w:rsidRPr="005515BC">
        <w:rPr>
          <w:szCs w:val="28"/>
        </w:rPr>
        <w:t>c) Công an cấp tỉnh hoặc nơi làm thủ tục cấp thẻ Căn cước công dân.</w:t>
      </w:r>
    </w:p>
    <w:p w:rsidR="00944DED" w:rsidRPr="005515BC" w:rsidRDefault="00944DED" w:rsidP="00944DED">
      <w:pPr>
        <w:spacing w:before="60" w:after="60"/>
        <w:ind w:firstLine="709"/>
        <w:jc w:val="both"/>
        <w:rPr>
          <w:b/>
          <w:i/>
          <w:szCs w:val="28"/>
        </w:rPr>
      </w:pPr>
      <w:r w:rsidRPr="005515BC">
        <w:rPr>
          <w:b/>
          <w:i/>
          <w:szCs w:val="28"/>
        </w:rPr>
        <w:t>d) Công an cấp xã hoặc nơi làm thủ tục cấp thẻ Căn cước công dân.</w:t>
      </w:r>
    </w:p>
    <w:p w:rsidR="00944DED" w:rsidRPr="005515BC" w:rsidRDefault="005515BC" w:rsidP="00944DED">
      <w:pPr>
        <w:spacing w:before="60" w:after="60"/>
        <w:ind w:firstLine="709"/>
        <w:jc w:val="both"/>
        <w:rPr>
          <w:szCs w:val="28"/>
        </w:rPr>
      </w:pPr>
      <w:r>
        <w:rPr>
          <w:b/>
          <w:szCs w:val="28"/>
        </w:rPr>
        <w:t>Câu 59</w:t>
      </w:r>
      <w:r w:rsidR="00944DED" w:rsidRPr="005515BC">
        <w:rPr>
          <w:b/>
          <w:szCs w:val="28"/>
        </w:rPr>
        <w:t>.</w:t>
      </w:r>
      <w:r w:rsidR="00944DED" w:rsidRPr="005515BC">
        <w:rPr>
          <w:szCs w:val="28"/>
        </w:rPr>
        <w:t xml:space="preserve"> Ngày Chuyển đổi số quốc gia là ngày nào?</w:t>
      </w:r>
    </w:p>
    <w:p w:rsidR="00944DED" w:rsidRPr="005515BC" w:rsidRDefault="00944DED" w:rsidP="00944DED">
      <w:pPr>
        <w:spacing w:before="60" w:after="60"/>
        <w:ind w:firstLine="709"/>
        <w:jc w:val="both"/>
        <w:rPr>
          <w:szCs w:val="28"/>
        </w:rPr>
      </w:pPr>
      <w:r w:rsidRPr="005515BC">
        <w:rPr>
          <w:szCs w:val="28"/>
        </w:rPr>
        <w:t>a) Ngày 08 tháng 8 hằng năm.</w:t>
      </w:r>
    </w:p>
    <w:p w:rsidR="00944DED" w:rsidRPr="005515BC" w:rsidRDefault="00944DED" w:rsidP="00944DED">
      <w:pPr>
        <w:spacing w:before="60" w:after="60"/>
        <w:ind w:firstLine="709"/>
        <w:jc w:val="both"/>
        <w:rPr>
          <w:szCs w:val="28"/>
        </w:rPr>
      </w:pPr>
      <w:r w:rsidRPr="005515BC">
        <w:rPr>
          <w:szCs w:val="28"/>
        </w:rPr>
        <w:t>b) Ngày 09 tháng 9 hằng năm.</w:t>
      </w:r>
    </w:p>
    <w:p w:rsidR="00944DED" w:rsidRPr="005515BC" w:rsidRDefault="00944DED" w:rsidP="00944DED">
      <w:pPr>
        <w:spacing w:before="60" w:after="60"/>
        <w:ind w:firstLine="709"/>
        <w:jc w:val="both"/>
        <w:rPr>
          <w:b/>
          <w:i/>
          <w:szCs w:val="28"/>
        </w:rPr>
      </w:pPr>
      <w:r w:rsidRPr="005515BC">
        <w:rPr>
          <w:b/>
          <w:i/>
          <w:szCs w:val="28"/>
        </w:rPr>
        <w:t>c) Ngày 10 tháng 10 hằng năm.</w:t>
      </w:r>
    </w:p>
    <w:p w:rsidR="00944DED" w:rsidRPr="005515BC" w:rsidRDefault="00944DED" w:rsidP="00944DED">
      <w:pPr>
        <w:spacing w:before="60" w:after="60"/>
        <w:ind w:firstLine="709"/>
        <w:jc w:val="both"/>
        <w:rPr>
          <w:szCs w:val="28"/>
        </w:rPr>
      </w:pPr>
      <w:r w:rsidRPr="005515BC">
        <w:rPr>
          <w:szCs w:val="28"/>
        </w:rPr>
        <w:t>d) Ngày 11 tháng 11 hằng năm.</w:t>
      </w:r>
    </w:p>
    <w:p w:rsidR="00944DED" w:rsidRPr="005515BC" w:rsidRDefault="00944DED" w:rsidP="00944DED">
      <w:pPr>
        <w:spacing w:before="60" w:after="60"/>
        <w:ind w:firstLine="709"/>
        <w:jc w:val="both"/>
        <w:rPr>
          <w:szCs w:val="28"/>
        </w:rPr>
      </w:pPr>
      <w:r w:rsidRPr="005515BC">
        <w:rPr>
          <w:b/>
          <w:szCs w:val="28"/>
        </w:rPr>
        <w:t xml:space="preserve">Câu </w:t>
      </w:r>
      <w:r w:rsidR="005515BC">
        <w:rPr>
          <w:b/>
          <w:szCs w:val="28"/>
        </w:rPr>
        <w:t>60</w:t>
      </w:r>
      <w:r w:rsidRPr="005515BC">
        <w:rPr>
          <w:b/>
          <w:szCs w:val="28"/>
        </w:rPr>
        <w:t>.</w:t>
      </w:r>
      <w:r w:rsidRPr="005515BC">
        <w:rPr>
          <w:szCs w:val="28"/>
        </w:rPr>
        <w:t xml:space="preserve"> Ngày Chuyển đổi số quốc gia được tổ chức hằng năm nhằm?</w:t>
      </w:r>
    </w:p>
    <w:p w:rsidR="00944DED" w:rsidRPr="005515BC" w:rsidRDefault="00944DED" w:rsidP="00944DED">
      <w:pPr>
        <w:spacing w:before="60" w:after="60"/>
        <w:ind w:firstLine="709"/>
        <w:jc w:val="both"/>
        <w:rPr>
          <w:szCs w:val="28"/>
        </w:rPr>
      </w:pPr>
      <w:r w:rsidRPr="005515BC">
        <w:rPr>
          <w:szCs w:val="28"/>
        </w:rPr>
        <w:t>a) Đẩy nhanh tiến độ triển khai các nhiệm vụ về chuyển đổi số quốc gia, thực hiện có hiệu quả Chương trình Chuyển đổi số quốc gia đến năm 2025, đinh hướng đến năm 2023.</w:t>
      </w:r>
    </w:p>
    <w:p w:rsidR="00944DED" w:rsidRPr="005515BC" w:rsidRDefault="00944DED" w:rsidP="00944DED">
      <w:pPr>
        <w:spacing w:before="60" w:after="60"/>
        <w:ind w:firstLine="709"/>
        <w:jc w:val="both"/>
        <w:rPr>
          <w:szCs w:val="28"/>
        </w:rPr>
      </w:pPr>
      <w:r w:rsidRPr="005515BC">
        <w:rPr>
          <w:szCs w:val="28"/>
        </w:rPr>
        <w:t>b) Nâng cao nhận thức của người dân toàn xã hội về vai trò, ý nghĩa và lợi ích của chuyển đổi số.</w:t>
      </w:r>
    </w:p>
    <w:p w:rsidR="00944DED" w:rsidRPr="005515BC" w:rsidRDefault="00944DED" w:rsidP="00944DED">
      <w:pPr>
        <w:spacing w:before="60" w:after="60"/>
        <w:ind w:firstLine="709"/>
        <w:jc w:val="both"/>
        <w:rPr>
          <w:szCs w:val="28"/>
        </w:rPr>
      </w:pPr>
      <w:r w:rsidRPr="005515BC">
        <w:rPr>
          <w:szCs w:val="28"/>
        </w:rPr>
        <w:t>c) Thúc đẩy sự tham gia vào cuộc của cả hệ thống chính trị, hành động đồng bộ ở các cấp và sự tham gia của toàn dân bảo đảm sự thành công của chuyển đổi số.</w:t>
      </w:r>
    </w:p>
    <w:p w:rsidR="00944DED" w:rsidRPr="005515BC" w:rsidRDefault="00944DED" w:rsidP="00944DED">
      <w:pPr>
        <w:spacing w:before="60" w:after="60"/>
        <w:ind w:firstLine="709"/>
        <w:jc w:val="both"/>
        <w:rPr>
          <w:b/>
          <w:i/>
          <w:szCs w:val="28"/>
        </w:rPr>
      </w:pPr>
      <w:r w:rsidRPr="005515BC">
        <w:rPr>
          <w:b/>
          <w:i/>
          <w:szCs w:val="28"/>
        </w:rPr>
        <w:t>d) Tất cả nội dung trên.</w:t>
      </w:r>
    </w:p>
    <w:p w:rsidR="00944DED" w:rsidRPr="005515BC" w:rsidRDefault="00944DED" w:rsidP="00944DED">
      <w:pPr>
        <w:spacing w:before="60" w:after="60"/>
        <w:ind w:firstLine="709"/>
        <w:jc w:val="both"/>
        <w:rPr>
          <w:szCs w:val="28"/>
        </w:rPr>
      </w:pPr>
      <w:r w:rsidRPr="005515BC">
        <w:rPr>
          <w:b/>
          <w:szCs w:val="28"/>
        </w:rPr>
        <w:t xml:space="preserve">Câu </w:t>
      </w:r>
      <w:r w:rsidR="005515BC">
        <w:rPr>
          <w:b/>
          <w:szCs w:val="28"/>
        </w:rPr>
        <w:t>61</w:t>
      </w:r>
      <w:r w:rsidRPr="005515BC">
        <w:rPr>
          <w:b/>
          <w:szCs w:val="28"/>
        </w:rPr>
        <w:t>.</w:t>
      </w:r>
      <w:r w:rsidRPr="005515BC">
        <w:rPr>
          <w:szCs w:val="28"/>
        </w:rPr>
        <w:t xml:space="preserve"> Mục tiêu của Chương trình chuyển đổi số quốc gia đến năm 2025, định hướng đến năm 2030?</w:t>
      </w:r>
    </w:p>
    <w:p w:rsidR="00944DED" w:rsidRPr="005515BC" w:rsidRDefault="00944DED" w:rsidP="00944DED">
      <w:pPr>
        <w:spacing w:before="60" w:after="60"/>
        <w:ind w:firstLine="709"/>
        <w:jc w:val="both"/>
        <w:rPr>
          <w:szCs w:val="28"/>
        </w:rPr>
      </w:pPr>
      <w:r w:rsidRPr="005515BC">
        <w:rPr>
          <w:szCs w:val="28"/>
        </w:rPr>
        <w:t>a) Phát triển Chính phủ số.</w:t>
      </w:r>
    </w:p>
    <w:p w:rsidR="00944DED" w:rsidRPr="005515BC" w:rsidRDefault="00944DED" w:rsidP="00944DED">
      <w:pPr>
        <w:spacing w:before="60" w:after="60"/>
        <w:ind w:firstLine="709"/>
        <w:jc w:val="both"/>
        <w:rPr>
          <w:szCs w:val="28"/>
        </w:rPr>
      </w:pPr>
      <w:r w:rsidRPr="005515BC">
        <w:rPr>
          <w:szCs w:val="28"/>
        </w:rPr>
        <w:t>b) Phát triển kinh tế số, xã hội số.</w:t>
      </w:r>
    </w:p>
    <w:p w:rsidR="00944DED" w:rsidRPr="005515BC" w:rsidRDefault="00944DED" w:rsidP="00944DED">
      <w:pPr>
        <w:spacing w:before="60" w:after="60"/>
        <w:ind w:firstLine="709"/>
        <w:jc w:val="both"/>
        <w:rPr>
          <w:szCs w:val="28"/>
        </w:rPr>
      </w:pPr>
      <w:r w:rsidRPr="005515BC">
        <w:rPr>
          <w:szCs w:val="28"/>
        </w:rPr>
        <w:t>c) Vừa phát triển chính phủ số, vừa phát triển kinh tế số, xã hội số.</w:t>
      </w:r>
    </w:p>
    <w:p w:rsidR="00944DED" w:rsidRPr="005515BC" w:rsidRDefault="00944DED" w:rsidP="00944DED">
      <w:pPr>
        <w:spacing w:before="60" w:after="60"/>
        <w:ind w:firstLine="709"/>
        <w:jc w:val="both"/>
        <w:rPr>
          <w:b/>
          <w:i/>
          <w:szCs w:val="28"/>
        </w:rPr>
      </w:pPr>
      <w:r w:rsidRPr="005515BC">
        <w:rPr>
          <w:b/>
          <w:i/>
          <w:szCs w:val="28"/>
        </w:rPr>
        <w:t>d) Vừa phát triển chính phủ số, kinh tế số, xã hội số, vừa hình thành các doanh nghiệp công nghệ số Việt Nam có năng lực đi ra toàn cầu.</w:t>
      </w:r>
    </w:p>
    <w:p w:rsidR="00944DED" w:rsidRPr="005515BC" w:rsidRDefault="005515BC" w:rsidP="00944DED">
      <w:pPr>
        <w:spacing w:before="60" w:after="60"/>
        <w:ind w:firstLine="709"/>
        <w:jc w:val="both"/>
        <w:rPr>
          <w:szCs w:val="28"/>
        </w:rPr>
      </w:pPr>
      <w:r>
        <w:rPr>
          <w:b/>
          <w:szCs w:val="28"/>
        </w:rPr>
        <w:lastRenderedPageBreak/>
        <w:t>Câu 62</w:t>
      </w:r>
      <w:r w:rsidR="00944DED" w:rsidRPr="005515BC">
        <w:rPr>
          <w:b/>
          <w:szCs w:val="28"/>
        </w:rPr>
        <w:t>.</w:t>
      </w:r>
      <w:r w:rsidR="00944DED" w:rsidRPr="005515BC">
        <w:rPr>
          <w:szCs w:val="28"/>
        </w:rPr>
        <w:t xml:space="preserve"> Theo Chương trình chuyển đổi số quốc gia đến năm 2025, định hướng đến năm 2030, mục tiêu cơ bản đến nhăm 2025, tỷ lệ hồ sơ công việc tại các cấp được xử lý trên môi trường mạng </w:t>
      </w:r>
      <w:r w:rsidR="00944DED" w:rsidRPr="005515BC">
        <w:rPr>
          <w:i/>
          <w:szCs w:val="28"/>
        </w:rPr>
        <w:t>(trừ hồ sơ công việc thuộc phạm vi bí mật nhà nước)</w:t>
      </w:r>
      <w:r w:rsidR="00944DED" w:rsidRPr="005515BC">
        <w:rPr>
          <w:szCs w:val="28"/>
        </w:rPr>
        <w:t xml:space="preserve"> là bao nhiêu?</w:t>
      </w:r>
    </w:p>
    <w:p w:rsidR="00944DED" w:rsidRPr="005515BC" w:rsidRDefault="00944DED" w:rsidP="00944DED">
      <w:pPr>
        <w:spacing w:before="60" w:after="60"/>
        <w:ind w:firstLine="709"/>
        <w:jc w:val="both"/>
        <w:rPr>
          <w:szCs w:val="28"/>
        </w:rPr>
      </w:pPr>
      <w:r w:rsidRPr="005515BC">
        <w:rPr>
          <w:szCs w:val="28"/>
        </w:rPr>
        <w:t>a) 80% hồ sơ công việc tại cấp bộ, tỉnh; 70% hồ sơ công việc tại cấp huyện và 60% hồ sơ công việc tại cấp xã.</w:t>
      </w:r>
    </w:p>
    <w:p w:rsidR="00944DED" w:rsidRPr="005515BC" w:rsidRDefault="00944DED" w:rsidP="00944DED">
      <w:pPr>
        <w:spacing w:before="60" w:after="60"/>
        <w:ind w:firstLine="709"/>
        <w:jc w:val="both"/>
        <w:rPr>
          <w:szCs w:val="28"/>
        </w:rPr>
      </w:pPr>
      <w:r w:rsidRPr="005515BC">
        <w:rPr>
          <w:szCs w:val="28"/>
        </w:rPr>
        <w:t>b) 90% hồ sơ công việc tại cấp bộ, tỉnh; 80% hồ sơ công việc tại cấp huyện và 70% hồ sơ công việc tại cấp xã.</w:t>
      </w:r>
    </w:p>
    <w:p w:rsidR="00944DED" w:rsidRPr="005515BC" w:rsidRDefault="00944DED" w:rsidP="00944DED">
      <w:pPr>
        <w:spacing w:before="60" w:after="60"/>
        <w:ind w:firstLine="709"/>
        <w:jc w:val="both"/>
        <w:rPr>
          <w:b/>
          <w:i/>
          <w:szCs w:val="28"/>
        </w:rPr>
      </w:pPr>
      <w:r w:rsidRPr="005515BC">
        <w:rPr>
          <w:b/>
          <w:i/>
          <w:szCs w:val="28"/>
        </w:rPr>
        <w:t>c) 90% hồ sơ công việc tại cấp bộ, tỉnh; 80% hồ sơ công việc tại cấp huyện và 60% hồ sơ công việc tại cấp xã.</w:t>
      </w:r>
    </w:p>
    <w:p w:rsidR="00944DED" w:rsidRPr="005515BC" w:rsidRDefault="00944DED" w:rsidP="00944DED">
      <w:pPr>
        <w:spacing w:before="60" w:after="60"/>
        <w:ind w:firstLine="709"/>
        <w:jc w:val="both"/>
        <w:rPr>
          <w:szCs w:val="28"/>
        </w:rPr>
      </w:pPr>
      <w:r w:rsidRPr="005515BC">
        <w:rPr>
          <w:szCs w:val="28"/>
        </w:rPr>
        <w:t>d) 100% hồ sơ công việc tại cấp bộ, tỉnh; 90% hồ sơ công việc tại cấp huyện và 80% hồ sơ công việc tại cấp xã.</w:t>
      </w:r>
    </w:p>
    <w:p w:rsidR="00944DED" w:rsidRPr="005515BC" w:rsidRDefault="005515BC" w:rsidP="00944DED">
      <w:pPr>
        <w:spacing w:before="60" w:after="60"/>
        <w:ind w:firstLine="709"/>
        <w:jc w:val="both"/>
        <w:rPr>
          <w:szCs w:val="28"/>
        </w:rPr>
      </w:pPr>
      <w:r>
        <w:rPr>
          <w:b/>
          <w:szCs w:val="28"/>
        </w:rPr>
        <w:t>Câu 63</w:t>
      </w:r>
      <w:r w:rsidR="00944DED" w:rsidRPr="005515BC">
        <w:rPr>
          <w:b/>
          <w:szCs w:val="28"/>
        </w:rPr>
        <w:t>.</w:t>
      </w:r>
      <w:r w:rsidR="00944DED" w:rsidRPr="005515BC">
        <w:rPr>
          <w:szCs w:val="28"/>
        </w:rPr>
        <w:t xml:space="preserve"> Theo Chương trình chuyển đổi số quốc gia đến năm 2025, định hướng đến năm 2030, mục tiêu cơ bản đến năm 2025, tỷ lệ dân số có tài khoản thanh toán điện tử là bao nhiêu?</w:t>
      </w:r>
    </w:p>
    <w:p w:rsidR="00944DED" w:rsidRPr="005515BC" w:rsidRDefault="00944DED" w:rsidP="00944DED">
      <w:pPr>
        <w:spacing w:before="60" w:after="60"/>
        <w:ind w:firstLine="709"/>
        <w:jc w:val="both"/>
        <w:rPr>
          <w:szCs w:val="28"/>
        </w:rPr>
      </w:pPr>
      <w:r w:rsidRPr="005515BC">
        <w:rPr>
          <w:szCs w:val="28"/>
        </w:rPr>
        <w:t>a) Trên 30%.</w:t>
      </w:r>
    </w:p>
    <w:p w:rsidR="00944DED" w:rsidRPr="005515BC" w:rsidRDefault="00944DED" w:rsidP="00944DED">
      <w:pPr>
        <w:spacing w:before="60" w:after="60"/>
        <w:ind w:firstLine="709"/>
        <w:jc w:val="both"/>
        <w:rPr>
          <w:szCs w:val="28"/>
        </w:rPr>
      </w:pPr>
      <w:r w:rsidRPr="005515BC">
        <w:rPr>
          <w:szCs w:val="28"/>
        </w:rPr>
        <w:t>b) Trên 40%.</w:t>
      </w:r>
    </w:p>
    <w:p w:rsidR="00944DED" w:rsidRPr="005515BC" w:rsidRDefault="00944DED" w:rsidP="00944DED">
      <w:pPr>
        <w:spacing w:before="60" w:after="60"/>
        <w:ind w:firstLine="709"/>
        <w:jc w:val="both"/>
        <w:rPr>
          <w:b/>
          <w:i/>
          <w:szCs w:val="28"/>
        </w:rPr>
      </w:pPr>
      <w:r w:rsidRPr="005515BC">
        <w:rPr>
          <w:b/>
          <w:i/>
          <w:szCs w:val="28"/>
        </w:rPr>
        <w:t>c) Trên 50%.</w:t>
      </w:r>
    </w:p>
    <w:p w:rsidR="00944DED" w:rsidRPr="005515BC" w:rsidRDefault="00944DED" w:rsidP="00944DED">
      <w:pPr>
        <w:spacing w:before="60" w:after="60"/>
        <w:ind w:firstLine="709"/>
        <w:jc w:val="both"/>
        <w:rPr>
          <w:szCs w:val="28"/>
        </w:rPr>
      </w:pPr>
      <w:r w:rsidRPr="005515BC">
        <w:rPr>
          <w:szCs w:val="28"/>
        </w:rPr>
        <w:t>d) Trên 60%.</w:t>
      </w:r>
    </w:p>
    <w:p w:rsidR="00944DED" w:rsidRPr="005515BC" w:rsidRDefault="00944DED" w:rsidP="00944DED">
      <w:pPr>
        <w:spacing w:before="60" w:after="60"/>
        <w:ind w:firstLine="709"/>
        <w:jc w:val="both"/>
        <w:rPr>
          <w:szCs w:val="28"/>
        </w:rPr>
      </w:pPr>
      <w:r w:rsidRPr="005515BC">
        <w:rPr>
          <w:b/>
          <w:szCs w:val="28"/>
        </w:rPr>
        <w:t xml:space="preserve">Câu </w:t>
      </w:r>
      <w:r w:rsidR="005515BC">
        <w:rPr>
          <w:b/>
          <w:szCs w:val="28"/>
        </w:rPr>
        <w:t>64</w:t>
      </w:r>
      <w:r w:rsidRPr="005515BC">
        <w:rPr>
          <w:b/>
          <w:szCs w:val="28"/>
        </w:rPr>
        <w:t>.</w:t>
      </w:r>
      <w:r w:rsidRPr="005515BC">
        <w:rPr>
          <w:szCs w:val="28"/>
        </w:rPr>
        <w:t xml:space="preserve"> Một số lĩnh vực cần ưu tiên chuyển đổi số</w:t>
      </w:r>
    </w:p>
    <w:p w:rsidR="00944DED" w:rsidRPr="005515BC" w:rsidRDefault="00944DED" w:rsidP="00944DED">
      <w:pPr>
        <w:spacing w:before="60" w:after="60"/>
        <w:ind w:firstLine="709"/>
        <w:jc w:val="both"/>
        <w:rPr>
          <w:b/>
          <w:i/>
          <w:szCs w:val="28"/>
        </w:rPr>
      </w:pPr>
      <w:r w:rsidRPr="005515BC">
        <w:rPr>
          <w:b/>
          <w:i/>
          <w:szCs w:val="28"/>
        </w:rPr>
        <w:t>a) Y tế, Giáo dục, Tài chính – Ngân hàng, Nông nghiệp, Giao thông vận tải và logistics, Năng lượng, Tài nguyên và Môi trường, sản xuất công nghiệp.</w:t>
      </w:r>
    </w:p>
    <w:p w:rsidR="00944DED" w:rsidRPr="005515BC" w:rsidRDefault="00944DED" w:rsidP="00944DED">
      <w:pPr>
        <w:spacing w:before="60" w:after="60"/>
        <w:ind w:firstLine="709"/>
        <w:jc w:val="both"/>
        <w:rPr>
          <w:szCs w:val="28"/>
        </w:rPr>
      </w:pPr>
      <w:r w:rsidRPr="005515BC">
        <w:rPr>
          <w:szCs w:val="28"/>
        </w:rPr>
        <w:t>b) Y tế, Giáo dục, Tài chính – Ngân hàng, Công nghiệp, Giao thông vận tải và logistics, Năng lượng, Tài nguyên và Môi trường.</w:t>
      </w:r>
    </w:p>
    <w:p w:rsidR="00944DED" w:rsidRPr="005515BC" w:rsidRDefault="00944DED" w:rsidP="00944DED">
      <w:pPr>
        <w:spacing w:before="60" w:after="60"/>
        <w:ind w:firstLine="709"/>
        <w:jc w:val="both"/>
        <w:rPr>
          <w:szCs w:val="28"/>
        </w:rPr>
      </w:pPr>
      <w:r w:rsidRPr="005515BC">
        <w:rPr>
          <w:szCs w:val="28"/>
        </w:rPr>
        <w:t>c) Y tế, Giáo dục, Nông nghiệp, Giao thông vận tải và logistics, Năng lượng, Tài nguyên và Môi trường, sản xuất công nghiệp.</w:t>
      </w:r>
    </w:p>
    <w:p w:rsidR="00944DED" w:rsidRPr="005515BC" w:rsidRDefault="00944DED" w:rsidP="00944DED">
      <w:pPr>
        <w:spacing w:before="60" w:after="60"/>
        <w:ind w:firstLine="709"/>
        <w:jc w:val="both"/>
        <w:rPr>
          <w:szCs w:val="28"/>
        </w:rPr>
      </w:pPr>
      <w:r w:rsidRPr="005515BC">
        <w:rPr>
          <w:szCs w:val="28"/>
        </w:rPr>
        <w:t>d) Y tế, Giáo dục, Tài chính – Ngân hàng, Nông nghiệp, Giao thông vận tải và logistics, Tài nguyên và Môi trường, sản xuất công nghiệp.</w:t>
      </w:r>
    </w:p>
    <w:p w:rsidR="00944DED" w:rsidRPr="005515BC" w:rsidRDefault="005515BC" w:rsidP="00944DED">
      <w:pPr>
        <w:spacing w:before="60" w:after="60"/>
        <w:ind w:firstLine="709"/>
        <w:jc w:val="both"/>
        <w:rPr>
          <w:szCs w:val="28"/>
        </w:rPr>
      </w:pPr>
      <w:r>
        <w:rPr>
          <w:b/>
          <w:szCs w:val="28"/>
        </w:rPr>
        <w:t>Câu 65</w:t>
      </w:r>
      <w:r w:rsidR="00944DED" w:rsidRPr="005515BC">
        <w:rPr>
          <w:b/>
          <w:szCs w:val="28"/>
        </w:rPr>
        <w:t>.</w:t>
      </w:r>
      <w:r w:rsidR="00944DED" w:rsidRPr="005515BC">
        <w:rPr>
          <w:szCs w:val="28"/>
        </w:rPr>
        <w:t xml:space="preserve"> Trung tâm của chuyển đổi số?</w:t>
      </w:r>
    </w:p>
    <w:p w:rsidR="00944DED" w:rsidRPr="005515BC" w:rsidRDefault="00944DED" w:rsidP="00944DED">
      <w:pPr>
        <w:spacing w:before="60" w:after="60"/>
        <w:ind w:firstLine="709"/>
        <w:jc w:val="both"/>
        <w:rPr>
          <w:b/>
          <w:i/>
          <w:szCs w:val="28"/>
        </w:rPr>
      </w:pPr>
      <w:r w:rsidRPr="005515BC">
        <w:rPr>
          <w:b/>
          <w:i/>
          <w:szCs w:val="28"/>
        </w:rPr>
        <w:t>a) Người dân</w:t>
      </w:r>
    </w:p>
    <w:p w:rsidR="00944DED" w:rsidRPr="005515BC" w:rsidRDefault="00944DED" w:rsidP="00944DED">
      <w:pPr>
        <w:spacing w:before="60" w:after="60"/>
        <w:ind w:firstLine="709"/>
        <w:jc w:val="both"/>
        <w:rPr>
          <w:szCs w:val="28"/>
        </w:rPr>
      </w:pPr>
      <w:r w:rsidRPr="005515BC">
        <w:rPr>
          <w:szCs w:val="28"/>
        </w:rPr>
        <w:t>b) Thể chế</w:t>
      </w:r>
    </w:p>
    <w:p w:rsidR="00944DED" w:rsidRPr="005515BC" w:rsidRDefault="00944DED" w:rsidP="00944DED">
      <w:pPr>
        <w:spacing w:before="60" w:after="60"/>
        <w:ind w:firstLine="709"/>
        <w:jc w:val="both"/>
        <w:rPr>
          <w:szCs w:val="28"/>
        </w:rPr>
      </w:pPr>
      <w:r w:rsidRPr="005515BC">
        <w:rPr>
          <w:szCs w:val="28"/>
        </w:rPr>
        <w:t>c) Công nghệ</w:t>
      </w:r>
    </w:p>
    <w:p w:rsidR="00944DED" w:rsidRPr="005515BC" w:rsidRDefault="00944DED" w:rsidP="00944DED">
      <w:pPr>
        <w:spacing w:before="60" w:after="60"/>
        <w:ind w:firstLine="709"/>
        <w:jc w:val="both"/>
        <w:rPr>
          <w:szCs w:val="28"/>
        </w:rPr>
      </w:pPr>
      <w:r w:rsidRPr="005515BC">
        <w:rPr>
          <w:szCs w:val="28"/>
        </w:rPr>
        <w:t>d) Tất cả nội dung trên.</w:t>
      </w:r>
    </w:p>
    <w:p w:rsidR="00944DED" w:rsidRPr="005515BC" w:rsidRDefault="00944DED" w:rsidP="00944DED">
      <w:pPr>
        <w:spacing w:before="60" w:after="60"/>
        <w:ind w:firstLine="709"/>
        <w:jc w:val="both"/>
        <w:rPr>
          <w:szCs w:val="28"/>
        </w:rPr>
      </w:pPr>
      <w:r w:rsidRPr="005515BC">
        <w:rPr>
          <w:b/>
          <w:szCs w:val="28"/>
        </w:rPr>
        <w:t xml:space="preserve">Câu </w:t>
      </w:r>
      <w:r w:rsidR="005515BC">
        <w:rPr>
          <w:b/>
          <w:szCs w:val="28"/>
        </w:rPr>
        <w:t>66</w:t>
      </w:r>
      <w:r w:rsidRPr="005515BC">
        <w:rPr>
          <w:b/>
          <w:szCs w:val="28"/>
        </w:rPr>
        <w:t>.</w:t>
      </w:r>
      <w:r w:rsidRPr="005515BC">
        <w:rPr>
          <w:szCs w:val="28"/>
        </w:rPr>
        <w:t xml:space="preserve"> Động lực của chuyển đổi số?</w:t>
      </w:r>
    </w:p>
    <w:p w:rsidR="00944DED" w:rsidRPr="005515BC" w:rsidRDefault="00944DED" w:rsidP="00944DED">
      <w:pPr>
        <w:spacing w:before="60" w:after="60"/>
        <w:ind w:firstLine="709"/>
        <w:jc w:val="both"/>
        <w:rPr>
          <w:szCs w:val="28"/>
        </w:rPr>
      </w:pPr>
      <w:r w:rsidRPr="005515BC">
        <w:rPr>
          <w:szCs w:val="28"/>
        </w:rPr>
        <w:t>a) Người dân</w:t>
      </w:r>
    </w:p>
    <w:p w:rsidR="00944DED" w:rsidRPr="005515BC" w:rsidRDefault="00944DED" w:rsidP="00944DED">
      <w:pPr>
        <w:spacing w:before="60" w:after="60"/>
        <w:ind w:firstLine="709"/>
        <w:jc w:val="both"/>
        <w:rPr>
          <w:szCs w:val="28"/>
        </w:rPr>
      </w:pPr>
      <w:r w:rsidRPr="005515BC">
        <w:rPr>
          <w:szCs w:val="28"/>
        </w:rPr>
        <w:t>b) Thể chế</w:t>
      </w:r>
    </w:p>
    <w:p w:rsidR="00944DED" w:rsidRPr="005515BC" w:rsidRDefault="00944DED" w:rsidP="00944DED">
      <w:pPr>
        <w:spacing w:before="60" w:after="60"/>
        <w:ind w:firstLine="709"/>
        <w:jc w:val="both"/>
        <w:rPr>
          <w:szCs w:val="28"/>
        </w:rPr>
      </w:pPr>
      <w:r w:rsidRPr="005515BC">
        <w:rPr>
          <w:szCs w:val="28"/>
        </w:rPr>
        <w:t>c) Công nghệ</w:t>
      </w:r>
    </w:p>
    <w:p w:rsidR="00944DED" w:rsidRPr="005515BC" w:rsidRDefault="00944DED" w:rsidP="00944DED">
      <w:pPr>
        <w:spacing w:before="60" w:after="60"/>
        <w:ind w:firstLine="709"/>
        <w:jc w:val="both"/>
        <w:rPr>
          <w:b/>
          <w:i/>
          <w:szCs w:val="28"/>
        </w:rPr>
      </w:pPr>
      <w:r w:rsidRPr="005515BC">
        <w:rPr>
          <w:b/>
          <w:i/>
          <w:szCs w:val="28"/>
        </w:rPr>
        <w:t>d) B và C</w:t>
      </w:r>
    </w:p>
    <w:p w:rsidR="00944DED" w:rsidRPr="005515BC" w:rsidRDefault="00944DED" w:rsidP="00944DED">
      <w:pPr>
        <w:spacing w:before="60" w:after="60"/>
        <w:ind w:firstLine="709"/>
        <w:jc w:val="both"/>
        <w:rPr>
          <w:szCs w:val="28"/>
        </w:rPr>
      </w:pPr>
      <w:r w:rsidRPr="005515BC">
        <w:rPr>
          <w:b/>
          <w:szCs w:val="28"/>
        </w:rPr>
        <w:t xml:space="preserve">Câu </w:t>
      </w:r>
      <w:r w:rsidR="005515BC">
        <w:rPr>
          <w:b/>
          <w:szCs w:val="28"/>
        </w:rPr>
        <w:t>67</w:t>
      </w:r>
      <w:r w:rsidRPr="005515BC">
        <w:rPr>
          <w:b/>
          <w:szCs w:val="28"/>
        </w:rPr>
        <w:t>.</w:t>
      </w:r>
      <w:r w:rsidRPr="005515BC">
        <w:rPr>
          <w:szCs w:val="28"/>
        </w:rPr>
        <w:t xml:space="preserve"> Phương tiện chính của người dân trong thế giới số?</w:t>
      </w:r>
    </w:p>
    <w:p w:rsidR="00944DED" w:rsidRPr="005515BC" w:rsidRDefault="00944DED" w:rsidP="00944DED">
      <w:pPr>
        <w:spacing w:before="60" w:after="60"/>
        <w:ind w:firstLine="709"/>
        <w:jc w:val="both"/>
        <w:rPr>
          <w:szCs w:val="28"/>
        </w:rPr>
      </w:pPr>
      <w:r w:rsidRPr="005515BC">
        <w:rPr>
          <w:szCs w:val="28"/>
        </w:rPr>
        <w:t>a) Máy vi tính</w:t>
      </w:r>
    </w:p>
    <w:p w:rsidR="00944DED" w:rsidRPr="005515BC" w:rsidRDefault="00944DED" w:rsidP="00944DED">
      <w:pPr>
        <w:spacing w:before="60" w:after="60"/>
        <w:ind w:firstLine="709"/>
        <w:jc w:val="both"/>
        <w:rPr>
          <w:b/>
          <w:i/>
          <w:szCs w:val="28"/>
        </w:rPr>
      </w:pPr>
      <w:r w:rsidRPr="005515BC">
        <w:rPr>
          <w:b/>
          <w:i/>
          <w:szCs w:val="28"/>
        </w:rPr>
        <w:lastRenderedPageBreak/>
        <w:t>b) Thiết bị di động thông minh</w:t>
      </w:r>
    </w:p>
    <w:p w:rsidR="00944DED" w:rsidRPr="005515BC" w:rsidRDefault="00944DED" w:rsidP="00944DED">
      <w:pPr>
        <w:spacing w:before="60" w:after="60"/>
        <w:ind w:firstLine="709"/>
        <w:jc w:val="both"/>
        <w:rPr>
          <w:szCs w:val="28"/>
        </w:rPr>
      </w:pPr>
      <w:r w:rsidRPr="005515BC">
        <w:rPr>
          <w:szCs w:val="28"/>
        </w:rPr>
        <w:t>c) Mạng 4G/5G</w:t>
      </w:r>
    </w:p>
    <w:p w:rsidR="00944DED" w:rsidRPr="005515BC" w:rsidRDefault="00944DED" w:rsidP="00944DED">
      <w:pPr>
        <w:spacing w:before="60" w:after="60"/>
        <w:ind w:firstLine="709"/>
        <w:jc w:val="both"/>
        <w:rPr>
          <w:szCs w:val="28"/>
        </w:rPr>
      </w:pPr>
      <w:r w:rsidRPr="005515BC">
        <w:rPr>
          <w:szCs w:val="28"/>
        </w:rPr>
        <w:t>d) Tất cả nội dung trên.</w:t>
      </w:r>
    </w:p>
    <w:p w:rsidR="00944DED" w:rsidRPr="005515BC" w:rsidRDefault="00944DED" w:rsidP="00944DED">
      <w:pPr>
        <w:spacing w:before="60" w:after="60"/>
        <w:ind w:firstLine="709"/>
        <w:jc w:val="both"/>
        <w:rPr>
          <w:szCs w:val="28"/>
        </w:rPr>
      </w:pPr>
      <w:r w:rsidRPr="005515BC">
        <w:rPr>
          <w:b/>
          <w:szCs w:val="28"/>
        </w:rPr>
        <w:t xml:space="preserve">Câu </w:t>
      </w:r>
      <w:r w:rsidR="005515BC">
        <w:rPr>
          <w:b/>
          <w:szCs w:val="28"/>
        </w:rPr>
        <w:t>68</w:t>
      </w:r>
      <w:r w:rsidRPr="005515BC">
        <w:rPr>
          <w:b/>
          <w:szCs w:val="28"/>
        </w:rPr>
        <w:t>.</w:t>
      </w:r>
      <w:r w:rsidRPr="005515BC">
        <w:rPr>
          <w:szCs w:val="28"/>
        </w:rPr>
        <w:t xml:space="preserve"> "4 KHÔNG" của Chính phủ điện tử không bao gồm?</w:t>
      </w:r>
    </w:p>
    <w:p w:rsidR="00944DED" w:rsidRPr="005515BC" w:rsidRDefault="00944DED" w:rsidP="00944DED">
      <w:pPr>
        <w:spacing w:before="60" w:after="60"/>
        <w:ind w:firstLine="709"/>
        <w:jc w:val="both"/>
        <w:rPr>
          <w:szCs w:val="28"/>
        </w:rPr>
      </w:pPr>
      <w:r w:rsidRPr="005515BC">
        <w:rPr>
          <w:szCs w:val="28"/>
        </w:rPr>
        <w:t>a) Có khả năng họp không gặp mặt</w:t>
      </w:r>
    </w:p>
    <w:p w:rsidR="00944DED" w:rsidRPr="005515BC" w:rsidRDefault="00944DED" w:rsidP="00944DED">
      <w:pPr>
        <w:spacing w:before="60" w:after="60"/>
        <w:ind w:firstLine="709"/>
        <w:jc w:val="both"/>
        <w:rPr>
          <w:szCs w:val="28"/>
        </w:rPr>
      </w:pPr>
      <w:r w:rsidRPr="005515BC">
        <w:rPr>
          <w:szCs w:val="28"/>
        </w:rPr>
        <w:t>b) Xử lý văn bản không giấy</w:t>
      </w:r>
    </w:p>
    <w:p w:rsidR="00944DED" w:rsidRPr="005515BC" w:rsidRDefault="00944DED" w:rsidP="00944DED">
      <w:pPr>
        <w:spacing w:before="60" w:after="60"/>
        <w:ind w:firstLine="709"/>
        <w:jc w:val="both"/>
        <w:rPr>
          <w:szCs w:val="28"/>
        </w:rPr>
      </w:pPr>
      <w:r w:rsidRPr="005515BC">
        <w:rPr>
          <w:szCs w:val="28"/>
        </w:rPr>
        <w:t>c) Thanh toán không dùng tiền mặt</w:t>
      </w:r>
    </w:p>
    <w:p w:rsidR="00944DED" w:rsidRPr="005515BC" w:rsidRDefault="00944DED" w:rsidP="00944DED">
      <w:pPr>
        <w:spacing w:before="60" w:after="60"/>
        <w:ind w:firstLine="709"/>
        <w:jc w:val="both"/>
        <w:rPr>
          <w:b/>
          <w:i/>
          <w:szCs w:val="28"/>
        </w:rPr>
      </w:pPr>
      <w:r w:rsidRPr="005515BC">
        <w:rPr>
          <w:b/>
          <w:i/>
          <w:szCs w:val="28"/>
        </w:rPr>
        <w:t>d) Bảo mật không rò rỉ thông tin</w:t>
      </w:r>
    </w:p>
    <w:p w:rsidR="00944DED" w:rsidRPr="005515BC" w:rsidRDefault="005515BC" w:rsidP="00944DED">
      <w:pPr>
        <w:pStyle w:val="NormalWeb"/>
        <w:shd w:val="clear" w:color="auto" w:fill="FFFFFF"/>
        <w:spacing w:before="120" w:beforeAutospacing="0" w:after="120" w:afterAutospacing="0"/>
        <w:ind w:firstLine="709"/>
        <w:jc w:val="both"/>
        <w:rPr>
          <w:sz w:val="28"/>
          <w:szCs w:val="28"/>
        </w:rPr>
      </w:pPr>
      <w:r>
        <w:rPr>
          <w:rStyle w:val="Strong"/>
          <w:sz w:val="28"/>
          <w:szCs w:val="28"/>
          <w:bdr w:val="none" w:sz="0" w:space="0" w:color="auto" w:frame="1"/>
        </w:rPr>
        <w:t>Câu 69</w:t>
      </w:r>
      <w:r w:rsidR="00944DED" w:rsidRPr="005515BC">
        <w:rPr>
          <w:rStyle w:val="Strong"/>
          <w:sz w:val="28"/>
          <w:szCs w:val="28"/>
          <w:bdr w:val="none" w:sz="0" w:space="0" w:color="auto" w:frame="1"/>
        </w:rPr>
        <w:t>. Thanh niên là công dân Việt Nam?</w:t>
      </w:r>
    </w:p>
    <w:p w:rsidR="00944DED" w:rsidRPr="005515BC" w:rsidRDefault="00944DED" w:rsidP="00944DED">
      <w:pPr>
        <w:pStyle w:val="NormalWeb"/>
        <w:shd w:val="clear" w:color="auto" w:fill="FFFFFF"/>
        <w:spacing w:before="120" w:beforeAutospacing="0" w:after="120" w:afterAutospacing="0"/>
        <w:ind w:firstLine="709"/>
        <w:jc w:val="both"/>
        <w:rPr>
          <w:sz w:val="28"/>
          <w:szCs w:val="28"/>
        </w:rPr>
      </w:pPr>
      <w:r w:rsidRPr="005515BC">
        <w:rPr>
          <w:sz w:val="28"/>
          <w:szCs w:val="28"/>
        </w:rPr>
        <w:t>a) Từ đủ 15 tuổi đến 30 tuổi</w:t>
      </w:r>
    </w:p>
    <w:p w:rsidR="00944DED" w:rsidRPr="005515BC" w:rsidRDefault="00944DED" w:rsidP="00944DED">
      <w:pPr>
        <w:pStyle w:val="NormalWeb"/>
        <w:shd w:val="clear" w:color="auto" w:fill="FFFFFF"/>
        <w:spacing w:before="120" w:beforeAutospacing="0" w:after="120" w:afterAutospacing="0"/>
        <w:ind w:firstLine="709"/>
        <w:jc w:val="both"/>
        <w:rPr>
          <w:b/>
          <w:sz w:val="28"/>
          <w:szCs w:val="28"/>
        </w:rPr>
      </w:pPr>
      <w:r w:rsidRPr="005515BC">
        <w:rPr>
          <w:b/>
          <w:sz w:val="28"/>
          <w:szCs w:val="28"/>
        </w:rPr>
        <w:t>b) Từ đủ 16 tuổi đến 30 tuổi</w:t>
      </w:r>
    </w:p>
    <w:p w:rsidR="00944DED" w:rsidRPr="005515BC" w:rsidRDefault="00944DED" w:rsidP="00944DED">
      <w:pPr>
        <w:pStyle w:val="NormalWeb"/>
        <w:shd w:val="clear" w:color="auto" w:fill="FFFFFF"/>
        <w:spacing w:before="120" w:beforeAutospacing="0" w:after="120" w:afterAutospacing="0"/>
        <w:ind w:firstLine="709"/>
        <w:jc w:val="both"/>
        <w:rPr>
          <w:sz w:val="28"/>
          <w:szCs w:val="28"/>
        </w:rPr>
      </w:pPr>
      <w:r w:rsidRPr="005515BC">
        <w:rPr>
          <w:sz w:val="28"/>
          <w:szCs w:val="28"/>
        </w:rPr>
        <w:t>c) Từ đủ 15 tuổi đến 35 tuổi</w:t>
      </w:r>
      <w:r w:rsidRPr="005515BC">
        <w:rPr>
          <w:b/>
          <w:bCs/>
          <w:noProof/>
          <w:sz w:val="28"/>
          <w:szCs w:val="28"/>
        </w:rPr>
        <mc:AlternateContent>
          <mc:Choice Requires="wps">
            <w:drawing>
              <wp:inline distT="0" distB="0" distL="0" distR="0" wp14:anchorId="75863D20" wp14:editId="39E3FA13">
                <wp:extent cx="190500" cy="190500"/>
                <wp:effectExtent l="0" t="0" r="0" b="0"/>
                <wp:docPr id="30" name="Rectangle 30" descr="https://o.rada.vn/data/image/2020/06/04/ok.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30" o:spid="_x0000_s1026" alt="https://o.rada.vn/data/image/2020/06/04/ok.svg"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" filled="f" stroked="f">
                <o:lock v:ext="edit" aspectratio="t"/>
                <w10:anchorlock/>
              </v:rect>
            </w:pict>
          </mc:Fallback>
        </mc:AlternateContent>
      </w:r>
    </w:p>
    <w:p w:rsidR="00944DED" w:rsidRPr="005515BC" w:rsidRDefault="00944DED" w:rsidP="00944DED">
      <w:pPr>
        <w:pStyle w:val="NormalWeb"/>
        <w:shd w:val="clear" w:color="auto" w:fill="FFFFFF"/>
        <w:spacing w:before="120" w:beforeAutospacing="0" w:after="120" w:afterAutospacing="0"/>
        <w:ind w:firstLine="709"/>
        <w:jc w:val="both"/>
        <w:rPr>
          <w:sz w:val="28"/>
          <w:szCs w:val="28"/>
        </w:rPr>
      </w:pPr>
      <w:r w:rsidRPr="005515BC">
        <w:rPr>
          <w:sz w:val="28"/>
          <w:szCs w:val="28"/>
        </w:rPr>
        <w:t>d) Từ đủ 16 tuổi đến 35 tuổi</w:t>
      </w:r>
    </w:p>
    <w:p w:rsidR="00944DED" w:rsidRPr="005515BC" w:rsidRDefault="00944DED" w:rsidP="00944DED">
      <w:pPr>
        <w:pStyle w:val="NormalWeb"/>
        <w:shd w:val="clear" w:color="auto" w:fill="FFFFFF"/>
        <w:spacing w:before="120" w:beforeAutospacing="0" w:after="120" w:afterAutospacing="0"/>
        <w:ind w:firstLine="709"/>
        <w:jc w:val="both"/>
        <w:rPr>
          <w:sz w:val="28"/>
          <w:szCs w:val="28"/>
        </w:rPr>
      </w:pPr>
      <w:r w:rsidRPr="005515BC">
        <w:rPr>
          <w:rStyle w:val="Strong"/>
          <w:sz w:val="28"/>
          <w:szCs w:val="28"/>
          <w:bdr w:val="none" w:sz="0" w:space="0" w:color="auto" w:frame="1"/>
        </w:rPr>
        <w:t xml:space="preserve">Câu </w:t>
      </w:r>
      <w:r w:rsidR="005515BC">
        <w:rPr>
          <w:rStyle w:val="Strong"/>
          <w:sz w:val="28"/>
          <w:szCs w:val="28"/>
          <w:bdr w:val="none" w:sz="0" w:space="0" w:color="auto" w:frame="1"/>
        </w:rPr>
        <w:t>70</w:t>
      </w:r>
      <w:r w:rsidRPr="005515BC">
        <w:rPr>
          <w:rStyle w:val="Strong"/>
          <w:sz w:val="28"/>
          <w:szCs w:val="28"/>
          <w:bdr w:val="none" w:sz="0" w:space="0" w:color="auto" w:frame="1"/>
        </w:rPr>
        <w:t>. Ủy ban quốc gia về Thanh niên Việt Nam là?</w:t>
      </w:r>
    </w:p>
    <w:p w:rsidR="00944DED" w:rsidRPr="005515BC" w:rsidRDefault="00944DED" w:rsidP="00944DED">
      <w:pPr>
        <w:pStyle w:val="NormalWeb"/>
        <w:shd w:val="clear" w:color="auto" w:fill="FFFFFF"/>
        <w:spacing w:before="120" w:beforeAutospacing="0" w:after="120" w:afterAutospacing="0"/>
        <w:ind w:firstLine="709"/>
        <w:jc w:val="both"/>
        <w:rPr>
          <w:sz w:val="28"/>
          <w:szCs w:val="28"/>
        </w:rPr>
      </w:pPr>
      <w:r w:rsidRPr="005515BC">
        <w:rPr>
          <w:sz w:val="28"/>
          <w:szCs w:val="28"/>
        </w:rPr>
        <w:t>a) Tổ chức phối hợp liên ngành, có chức năng tư vấn giúp Chính phủ về công tác thanh niên.</w:t>
      </w:r>
    </w:p>
    <w:p w:rsidR="00944DED" w:rsidRPr="005515BC" w:rsidRDefault="00944DED" w:rsidP="00944DED">
      <w:pPr>
        <w:pStyle w:val="NormalWeb"/>
        <w:shd w:val="clear" w:color="auto" w:fill="FFFFFF"/>
        <w:spacing w:before="120" w:beforeAutospacing="0" w:after="120" w:afterAutospacing="0"/>
        <w:ind w:firstLine="709"/>
        <w:jc w:val="both"/>
        <w:rPr>
          <w:sz w:val="28"/>
          <w:szCs w:val="28"/>
        </w:rPr>
      </w:pPr>
      <w:r w:rsidRPr="005515BC">
        <w:rPr>
          <w:sz w:val="28"/>
          <w:szCs w:val="28"/>
        </w:rPr>
        <w:t>b) Tổ chức liên ngành, có chức năng tư vấn giúp Chính phủ về công tác thanh niên.</w:t>
      </w:r>
    </w:p>
    <w:p w:rsidR="00944DED" w:rsidRPr="005515BC" w:rsidRDefault="00944DED" w:rsidP="00944DED">
      <w:pPr>
        <w:pStyle w:val="NormalWeb"/>
        <w:shd w:val="clear" w:color="auto" w:fill="FFFFFF"/>
        <w:spacing w:before="120" w:beforeAutospacing="0" w:after="120" w:afterAutospacing="0"/>
        <w:ind w:firstLine="709"/>
        <w:jc w:val="both"/>
        <w:rPr>
          <w:b/>
          <w:sz w:val="28"/>
          <w:szCs w:val="28"/>
        </w:rPr>
      </w:pPr>
      <w:r w:rsidRPr="005515BC">
        <w:rPr>
          <w:b/>
          <w:sz w:val="28"/>
          <w:szCs w:val="28"/>
        </w:rPr>
        <w:t>c) Tổ chức phối hợp liên ngành, có chức năng tư vấn giúp Thủ tướng Chính phủ về công tác thanh niên.</w:t>
      </w:r>
      <w:r w:rsidRPr="005515BC">
        <w:rPr>
          <w:b/>
          <w:bCs/>
          <w:noProof/>
          <w:sz w:val="28"/>
          <w:szCs w:val="28"/>
        </w:rPr>
        <mc:AlternateContent>
          <mc:Choice Requires="wps">
            <w:drawing>
              <wp:inline distT="0" distB="0" distL="0" distR="0" wp14:anchorId="490F44F8" wp14:editId="69D5C62B">
                <wp:extent cx="190500" cy="190500"/>
                <wp:effectExtent l="0" t="0" r="0" b="0"/>
                <wp:docPr id="28" name="Rectangle 28" descr="https://o.rada.vn/data/image/2020/06/04/ok.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8" o:spid="_x0000_s1026" alt="https://o.rada.vn/data/image/2020/06/04/ok.svg"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" filled="f" stroked="f">
                <o:lock v:ext="edit" aspectratio="t"/>
                <w10:anchorlock/>
              </v:rect>
            </w:pict>
          </mc:Fallback>
        </mc:AlternateContent>
      </w:r>
    </w:p>
    <w:p w:rsidR="00944DED" w:rsidRPr="005515BC" w:rsidRDefault="00944DED" w:rsidP="00944DED">
      <w:pPr>
        <w:pStyle w:val="NormalWeb"/>
        <w:shd w:val="clear" w:color="auto" w:fill="FFFFFF"/>
        <w:spacing w:before="120" w:beforeAutospacing="0" w:after="120" w:afterAutospacing="0"/>
        <w:ind w:firstLine="709"/>
        <w:jc w:val="both"/>
        <w:rPr>
          <w:sz w:val="28"/>
          <w:szCs w:val="28"/>
        </w:rPr>
      </w:pPr>
      <w:r w:rsidRPr="005515BC">
        <w:rPr>
          <w:sz w:val="28"/>
          <w:szCs w:val="28"/>
        </w:rPr>
        <w:t>d) Tổ chức liên ngành, có chức năng tư vấn giúp Thủ tướng Chính phủ về công tác thanh niên.</w:t>
      </w:r>
    </w:p>
    <w:p w:rsidR="00944DED" w:rsidRPr="005515BC" w:rsidRDefault="00944DED" w:rsidP="00944DED">
      <w:pPr>
        <w:pStyle w:val="NormalWeb"/>
        <w:shd w:val="clear" w:color="auto" w:fill="FFFFFF"/>
        <w:spacing w:before="120" w:beforeAutospacing="0" w:after="120" w:afterAutospacing="0"/>
        <w:ind w:firstLine="709"/>
        <w:jc w:val="both"/>
        <w:rPr>
          <w:sz w:val="28"/>
          <w:szCs w:val="28"/>
        </w:rPr>
      </w:pPr>
      <w:r w:rsidRPr="005515BC">
        <w:rPr>
          <w:rStyle w:val="Strong"/>
          <w:sz w:val="28"/>
          <w:szCs w:val="28"/>
          <w:bdr w:val="none" w:sz="0" w:space="0" w:color="auto" w:frame="1"/>
        </w:rPr>
        <w:t xml:space="preserve">Câu </w:t>
      </w:r>
      <w:r w:rsidR="005515BC">
        <w:rPr>
          <w:rStyle w:val="Strong"/>
          <w:sz w:val="28"/>
          <w:szCs w:val="28"/>
          <w:bdr w:val="none" w:sz="0" w:space="0" w:color="auto" w:frame="1"/>
        </w:rPr>
        <w:t>71</w:t>
      </w:r>
      <w:r w:rsidRPr="005515BC">
        <w:rPr>
          <w:rStyle w:val="Strong"/>
          <w:sz w:val="28"/>
          <w:szCs w:val="28"/>
          <w:bdr w:val="none" w:sz="0" w:space="0" w:color="auto" w:frame="1"/>
        </w:rPr>
        <w:t>. Nhiệm vụ, quyền hạn của Ủy ban quốc gia về Thanh niên Việt Nam do ai quy định?</w:t>
      </w:r>
    </w:p>
    <w:p w:rsidR="00944DED" w:rsidRPr="005515BC" w:rsidRDefault="00944DED" w:rsidP="00944DED">
      <w:pPr>
        <w:pStyle w:val="NormalWeb"/>
        <w:shd w:val="clear" w:color="auto" w:fill="FFFFFF"/>
        <w:spacing w:before="120" w:beforeAutospacing="0" w:after="120" w:afterAutospacing="0"/>
        <w:ind w:firstLine="709"/>
        <w:jc w:val="both"/>
        <w:rPr>
          <w:sz w:val="28"/>
          <w:szCs w:val="28"/>
        </w:rPr>
      </w:pPr>
      <w:r w:rsidRPr="005515BC">
        <w:rPr>
          <w:b/>
          <w:sz w:val="28"/>
          <w:szCs w:val="28"/>
        </w:rPr>
        <w:t>a) Thủ tướng Chính phủ</w:t>
      </w:r>
      <w:r w:rsidRPr="005515BC">
        <w:rPr>
          <w:b/>
          <w:bCs/>
          <w:noProof/>
          <w:sz w:val="28"/>
          <w:szCs w:val="28"/>
        </w:rPr>
        <mc:AlternateContent>
          <mc:Choice Requires="wps">
            <w:drawing>
              <wp:inline distT="0" distB="0" distL="0" distR="0" wp14:anchorId="1F45F600" wp14:editId="59FB1EE3">
                <wp:extent cx="190500" cy="190500"/>
                <wp:effectExtent l="0" t="0" r="0" b="0"/>
                <wp:docPr id="27" name="Rectangle 27" descr="https://o.rada.vn/data/image/2020/06/04/ok.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7" o:spid="_x0000_s1026" alt="https://o.rada.vn/data/image/2020/06/04/ok.svg"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" filled="f" stroked="f">
                <o:lock v:ext="edit" aspectratio="t"/>
                <w10:anchorlock/>
              </v:rect>
            </w:pict>
          </mc:Fallback>
        </mc:AlternateContent>
      </w:r>
    </w:p>
    <w:p w:rsidR="00944DED" w:rsidRPr="005515BC" w:rsidRDefault="00944DED" w:rsidP="00944DED">
      <w:pPr>
        <w:pStyle w:val="NormalWeb"/>
        <w:shd w:val="clear" w:color="auto" w:fill="FFFFFF"/>
        <w:spacing w:before="120" w:beforeAutospacing="0" w:after="120" w:afterAutospacing="0"/>
        <w:ind w:firstLine="709"/>
        <w:jc w:val="both"/>
        <w:rPr>
          <w:sz w:val="28"/>
          <w:szCs w:val="28"/>
        </w:rPr>
      </w:pPr>
      <w:r w:rsidRPr="005515BC">
        <w:rPr>
          <w:sz w:val="28"/>
          <w:szCs w:val="28"/>
        </w:rPr>
        <w:t>b) Chính phủ</w:t>
      </w:r>
    </w:p>
    <w:p w:rsidR="00944DED" w:rsidRPr="005515BC" w:rsidRDefault="00944DED" w:rsidP="00944DED">
      <w:pPr>
        <w:pStyle w:val="NormalWeb"/>
        <w:shd w:val="clear" w:color="auto" w:fill="FFFFFF"/>
        <w:spacing w:before="120" w:beforeAutospacing="0" w:after="120" w:afterAutospacing="0"/>
        <w:ind w:firstLine="709"/>
        <w:jc w:val="both"/>
        <w:rPr>
          <w:sz w:val="28"/>
          <w:szCs w:val="28"/>
        </w:rPr>
      </w:pPr>
      <w:r w:rsidRPr="005515BC">
        <w:rPr>
          <w:sz w:val="28"/>
          <w:szCs w:val="28"/>
        </w:rPr>
        <w:t>c) Bộ Nội vụ</w:t>
      </w:r>
    </w:p>
    <w:p w:rsidR="00944DED" w:rsidRPr="005515BC" w:rsidRDefault="00944DED" w:rsidP="00944DED">
      <w:pPr>
        <w:pStyle w:val="NormalWeb"/>
        <w:shd w:val="clear" w:color="auto" w:fill="FFFFFF"/>
        <w:spacing w:before="120" w:beforeAutospacing="0" w:after="120" w:afterAutospacing="0"/>
        <w:ind w:firstLine="709"/>
        <w:jc w:val="both"/>
        <w:rPr>
          <w:sz w:val="28"/>
          <w:szCs w:val="28"/>
        </w:rPr>
      </w:pPr>
      <w:r w:rsidRPr="005515BC">
        <w:rPr>
          <w:sz w:val="28"/>
          <w:szCs w:val="28"/>
        </w:rPr>
        <w:t>d) Quốc hội</w:t>
      </w:r>
    </w:p>
    <w:p w:rsidR="00944DED" w:rsidRPr="005515BC" w:rsidRDefault="00944DED" w:rsidP="00944DED">
      <w:pPr>
        <w:pStyle w:val="NormalWeb"/>
        <w:shd w:val="clear" w:color="auto" w:fill="FFFFFF"/>
        <w:spacing w:before="120" w:beforeAutospacing="0" w:after="120" w:afterAutospacing="0"/>
        <w:ind w:firstLine="709"/>
        <w:jc w:val="both"/>
        <w:rPr>
          <w:b/>
          <w:sz w:val="28"/>
          <w:szCs w:val="28"/>
        </w:rPr>
      </w:pPr>
      <w:r w:rsidRPr="005515BC">
        <w:rPr>
          <w:rStyle w:val="Strong"/>
          <w:sz w:val="28"/>
          <w:szCs w:val="28"/>
          <w:bdr w:val="none" w:sz="0" w:space="0" w:color="auto" w:frame="1"/>
        </w:rPr>
        <w:t xml:space="preserve">Câu </w:t>
      </w:r>
      <w:r w:rsidR="005515BC">
        <w:rPr>
          <w:rStyle w:val="Strong"/>
          <w:sz w:val="28"/>
          <w:szCs w:val="28"/>
          <w:bdr w:val="none" w:sz="0" w:space="0" w:color="auto" w:frame="1"/>
        </w:rPr>
        <w:t>72</w:t>
      </w:r>
      <w:r w:rsidRPr="005515BC">
        <w:rPr>
          <w:rStyle w:val="Strong"/>
          <w:sz w:val="28"/>
          <w:szCs w:val="28"/>
          <w:bdr w:val="none" w:sz="0" w:space="0" w:color="auto" w:frame="1"/>
        </w:rPr>
        <w:t>. Nội dung hợp tác quốc tế về thanh niên bao gồm?</w:t>
      </w:r>
    </w:p>
    <w:p w:rsidR="00944DED" w:rsidRPr="005515BC" w:rsidRDefault="00944DED" w:rsidP="00944DED">
      <w:pPr>
        <w:pStyle w:val="NormalWeb"/>
        <w:shd w:val="clear" w:color="auto" w:fill="FFFFFF"/>
        <w:spacing w:before="120" w:beforeAutospacing="0" w:after="120" w:afterAutospacing="0"/>
        <w:ind w:firstLine="709"/>
        <w:jc w:val="both"/>
        <w:rPr>
          <w:sz w:val="28"/>
          <w:szCs w:val="28"/>
        </w:rPr>
      </w:pPr>
      <w:r w:rsidRPr="005515BC">
        <w:rPr>
          <w:sz w:val="28"/>
          <w:szCs w:val="28"/>
        </w:rPr>
        <w:t>a) Tham gia tổ chức quốc tế; ký kết và thực hiện điều ước quốc tế, thỏa thuận quốc tế về thanh niên; chương trình, dự án hợp tác quốc tế về thanh niên.</w:t>
      </w:r>
    </w:p>
    <w:p w:rsidR="00944DED" w:rsidRPr="005515BC" w:rsidRDefault="00944DED" w:rsidP="00944DED">
      <w:pPr>
        <w:pStyle w:val="NormalWeb"/>
        <w:shd w:val="clear" w:color="auto" w:fill="FFFFFF"/>
        <w:spacing w:before="120" w:beforeAutospacing="0" w:after="120" w:afterAutospacing="0"/>
        <w:ind w:firstLine="709"/>
        <w:jc w:val="both"/>
        <w:rPr>
          <w:sz w:val="28"/>
          <w:szCs w:val="28"/>
        </w:rPr>
      </w:pPr>
      <w:r w:rsidRPr="005515BC">
        <w:rPr>
          <w:sz w:val="28"/>
          <w:szCs w:val="28"/>
        </w:rPr>
        <w:t>b) Trao đổi thông tin, kinh nghiệm quản lý và chính sách, pháp luật về thanh niên.</w:t>
      </w:r>
    </w:p>
    <w:p w:rsidR="00944DED" w:rsidRPr="005515BC" w:rsidRDefault="00944DED" w:rsidP="00944DED">
      <w:pPr>
        <w:pStyle w:val="NormalWeb"/>
        <w:shd w:val="clear" w:color="auto" w:fill="FFFFFF"/>
        <w:spacing w:before="120" w:beforeAutospacing="0" w:after="120" w:afterAutospacing="0"/>
        <w:ind w:firstLine="709"/>
        <w:jc w:val="both"/>
        <w:rPr>
          <w:sz w:val="28"/>
          <w:szCs w:val="28"/>
        </w:rPr>
      </w:pPr>
      <w:r w:rsidRPr="005515BC">
        <w:rPr>
          <w:sz w:val="28"/>
          <w:szCs w:val="28"/>
        </w:rPr>
        <w:t>c) Giao lưu giữa thanh niên Việt Nam với thanh niên các nước.</w:t>
      </w:r>
    </w:p>
    <w:p w:rsidR="00944DED" w:rsidRPr="005515BC" w:rsidRDefault="00944DED" w:rsidP="00944DED">
      <w:pPr>
        <w:pStyle w:val="NormalWeb"/>
        <w:shd w:val="clear" w:color="auto" w:fill="FFFFFF"/>
        <w:spacing w:before="120" w:beforeAutospacing="0" w:after="120" w:afterAutospacing="0"/>
        <w:ind w:firstLine="709"/>
        <w:jc w:val="both"/>
        <w:rPr>
          <w:b/>
          <w:sz w:val="28"/>
          <w:szCs w:val="28"/>
        </w:rPr>
      </w:pPr>
      <w:r w:rsidRPr="005515BC">
        <w:rPr>
          <w:b/>
          <w:sz w:val="28"/>
          <w:szCs w:val="28"/>
        </w:rPr>
        <w:t>d) Tất cả nội dung trên.</w:t>
      </w:r>
      <w:r w:rsidRPr="005515BC">
        <w:rPr>
          <w:b/>
          <w:bCs/>
          <w:noProof/>
          <w:sz w:val="28"/>
          <w:szCs w:val="28"/>
        </w:rPr>
        <mc:AlternateContent>
          <mc:Choice Requires="wps">
            <w:drawing>
              <wp:inline distT="0" distB="0" distL="0" distR="0" wp14:anchorId="09BC39BD" wp14:editId="14FFC1F5">
                <wp:extent cx="190500" cy="190500"/>
                <wp:effectExtent l="0" t="0" r="0" b="0"/>
                <wp:docPr id="25" name="Rectangle 25" descr="https://o.rada.vn/data/image/2020/06/04/ok.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5" o:spid="_x0000_s1026" alt="https://o.rada.vn/data/image/2020/06/04/ok.svg"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" filled="f" stroked="f">
                <o:lock v:ext="edit" aspectratio="t"/>
                <w10:anchorlock/>
              </v:rect>
            </w:pict>
          </mc:Fallback>
        </mc:AlternateContent>
      </w:r>
    </w:p>
    <w:p w:rsidR="00944DED" w:rsidRPr="005515BC" w:rsidRDefault="005515BC" w:rsidP="00944DED">
      <w:pPr>
        <w:pStyle w:val="NormalWeb"/>
        <w:shd w:val="clear" w:color="auto" w:fill="FFFFFF"/>
        <w:spacing w:before="120" w:beforeAutospacing="0" w:after="120" w:afterAutospacing="0"/>
        <w:ind w:firstLine="709"/>
        <w:jc w:val="both"/>
        <w:rPr>
          <w:sz w:val="28"/>
          <w:szCs w:val="28"/>
        </w:rPr>
      </w:pPr>
      <w:r>
        <w:rPr>
          <w:rStyle w:val="Strong"/>
          <w:sz w:val="28"/>
          <w:szCs w:val="28"/>
          <w:bdr w:val="none" w:sz="0" w:space="0" w:color="auto" w:frame="1"/>
        </w:rPr>
        <w:lastRenderedPageBreak/>
        <w:t>Câu 73</w:t>
      </w:r>
      <w:r w:rsidR="00944DED" w:rsidRPr="005515BC">
        <w:rPr>
          <w:rStyle w:val="Strong"/>
          <w:sz w:val="28"/>
          <w:szCs w:val="28"/>
          <w:bdr w:val="none" w:sz="0" w:space="0" w:color="auto" w:frame="1"/>
        </w:rPr>
        <w:t>. Tháng mấy hằng năm là Tháng Thanh niên?</w:t>
      </w:r>
    </w:p>
    <w:p w:rsidR="00944DED" w:rsidRPr="005515BC" w:rsidRDefault="00944DED" w:rsidP="00944DED">
      <w:pPr>
        <w:pStyle w:val="NormalWeb"/>
        <w:shd w:val="clear" w:color="auto" w:fill="FFFFFF"/>
        <w:spacing w:before="120" w:beforeAutospacing="0" w:after="120" w:afterAutospacing="0"/>
        <w:ind w:firstLine="709"/>
        <w:jc w:val="both"/>
        <w:rPr>
          <w:b/>
          <w:sz w:val="28"/>
          <w:szCs w:val="28"/>
        </w:rPr>
      </w:pPr>
      <w:r w:rsidRPr="005515BC">
        <w:rPr>
          <w:b/>
          <w:sz w:val="28"/>
          <w:szCs w:val="28"/>
        </w:rPr>
        <w:t>a) Tháng 3</w:t>
      </w:r>
    </w:p>
    <w:p w:rsidR="00944DED" w:rsidRPr="005515BC" w:rsidRDefault="00944DED" w:rsidP="00944DED">
      <w:pPr>
        <w:pStyle w:val="NormalWeb"/>
        <w:shd w:val="clear" w:color="auto" w:fill="FFFFFF"/>
        <w:spacing w:before="120" w:beforeAutospacing="0" w:after="120" w:afterAutospacing="0"/>
        <w:ind w:firstLine="709"/>
        <w:jc w:val="both"/>
        <w:rPr>
          <w:sz w:val="28"/>
          <w:szCs w:val="28"/>
        </w:rPr>
      </w:pPr>
      <w:r w:rsidRPr="005515BC">
        <w:rPr>
          <w:sz w:val="28"/>
          <w:szCs w:val="28"/>
        </w:rPr>
        <w:t>b) Tháng 6</w:t>
      </w:r>
    </w:p>
    <w:p w:rsidR="00944DED" w:rsidRPr="005515BC" w:rsidRDefault="00944DED" w:rsidP="00944DED">
      <w:pPr>
        <w:pStyle w:val="NormalWeb"/>
        <w:shd w:val="clear" w:color="auto" w:fill="FFFFFF"/>
        <w:spacing w:before="120" w:beforeAutospacing="0" w:after="120" w:afterAutospacing="0"/>
        <w:ind w:firstLine="709"/>
        <w:jc w:val="both"/>
        <w:rPr>
          <w:sz w:val="28"/>
          <w:szCs w:val="28"/>
        </w:rPr>
      </w:pPr>
      <w:r w:rsidRPr="005515BC">
        <w:rPr>
          <w:sz w:val="28"/>
          <w:szCs w:val="28"/>
        </w:rPr>
        <w:t>c) Tháng 9</w:t>
      </w:r>
    </w:p>
    <w:p w:rsidR="00944DED" w:rsidRPr="005515BC" w:rsidRDefault="00944DED" w:rsidP="00944DED">
      <w:pPr>
        <w:pStyle w:val="NormalWeb"/>
        <w:shd w:val="clear" w:color="auto" w:fill="FFFFFF"/>
        <w:spacing w:before="120" w:beforeAutospacing="0" w:after="120" w:afterAutospacing="0"/>
        <w:ind w:firstLine="709"/>
        <w:jc w:val="both"/>
        <w:rPr>
          <w:sz w:val="28"/>
          <w:szCs w:val="28"/>
        </w:rPr>
      </w:pPr>
      <w:r w:rsidRPr="005515BC">
        <w:rPr>
          <w:sz w:val="28"/>
          <w:szCs w:val="28"/>
        </w:rPr>
        <w:t>d) Tháng 12</w:t>
      </w:r>
    </w:p>
    <w:p w:rsidR="00944DED" w:rsidRPr="005515BC" w:rsidRDefault="00944DED" w:rsidP="00944DED">
      <w:pPr>
        <w:pStyle w:val="NormalWeb"/>
        <w:shd w:val="clear" w:color="auto" w:fill="FFFFFF"/>
        <w:spacing w:before="120" w:beforeAutospacing="0" w:after="120" w:afterAutospacing="0"/>
        <w:ind w:firstLine="709"/>
        <w:jc w:val="both"/>
        <w:rPr>
          <w:sz w:val="28"/>
          <w:szCs w:val="28"/>
        </w:rPr>
      </w:pPr>
      <w:r w:rsidRPr="005515BC">
        <w:rPr>
          <w:rStyle w:val="Strong"/>
          <w:sz w:val="28"/>
          <w:szCs w:val="28"/>
          <w:bdr w:val="none" w:sz="0" w:space="0" w:color="auto" w:frame="1"/>
        </w:rPr>
        <w:t xml:space="preserve">Câu </w:t>
      </w:r>
      <w:r w:rsidR="005515BC">
        <w:rPr>
          <w:rStyle w:val="Strong"/>
          <w:sz w:val="28"/>
          <w:szCs w:val="28"/>
          <w:bdr w:val="none" w:sz="0" w:space="0" w:color="auto" w:frame="1"/>
        </w:rPr>
        <w:t>74</w:t>
      </w:r>
      <w:r w:rsidRPr="005515BC">
        <w:rPr>
          <w:rStyle w:val="Strong"/>
          <w:sz w:val="28"/>
          <w:szCs w:val="28"/>
          <w:bdr w:val="none" w:sz="0" w:space="0" w:color="auto" w:frame="1"/>
        </w:rPr>
        <w:t>. Cơ quan nào chủ trì, phối hợp với cơ quan, tổ chức, cá nhân có liên quan tổ chức hoạt động Tháng Thanh niên?</w:t>
      </w:r>
    </w:p>
    <w:p w:rsidR="00944DED" w:rsidRPr="005515BC" w:rsidRDefault="00944DED" w:rsidP="00944DED">
      <w:pPr>
        <w:pStyle w:val="NormalWeb"/>
        <w:shd w:val="clear" w:color="auto" w:fill="FFFFFF"/>
        <w:spacing w:before="120" w:beforeAutospacing="0" w:after="120" w:afterAutospacing="0"/>
        <w:ind w:firstLine="709"/>
        <w:jc w:val="both"/>
        <w:rPr>
          <w:sz w:val="28"/>
          <w:szCs w:val="28"/>
        </w:rPr>
      </w:pPr>
      <w:r w:rsidRPr="005515BC">
        <w:rPr>
          <w:sz w:val="28"/>
          <w:szCs w:val="28"/>
        </w:rPr>
        <w:t>a) Ủy ban Quốc gia về Thanh niên</w:t>
      </w:r>
    </w:p>
    <w:p w:rsidR="00944DED" w:rsidRPr="005515BC" w:rsidRDefault="00944DED" w:rsidP="00944DED">
      <w:pPr>
        <w:pStyle w:val="NormalWeb"/>
        <w:shd w:val="clear" w:color="auto" w:fill="FFFFFF"/>
        <w:spacing w:before="120" w:beforeAutospacing="0" w:after="120" w:afterAutospacing="0"/>
        <w:ind w:firstLine="709"/>
        <w:jc w:val="both"/>
        <w:rPr>
          <w:b/>
          <w:sz w:val="28"/>
          <w:szCs w:val="28"/>
        </w:rPr>
      </w:pPr>
      <w:r w:rsidRPr="005515BC">
        <w:rPr>
          <w:b/>
          <w:sz w:val="28"/>
          <w:szCs w:val="28"/>
        </w:rPr>
        <w:t>b) Đoàn Thanh niên Cộng sản Hồ Chí Minh</w:t>
      </w:r>
    </w:p>
    <w:p w:rsidR="00944DED" w:rsidRPr="005515BC" w:rsidRDefault="00944DED" w:rsidP="00944DED">
      <w:pPr>
        <w:pStyle w:val="NormalWeb"/>
        <w:shd w:val="clear" w:color="auto" w:fill="FFFFFF"/>
        <w:spacing w:before="120" w:beforeAutospacing="0" w:after="120" w:afterAutospacing="0"/>
        <w:ind w:firstLine="709"/>
        <w:jc w:val="both"/>
        <w:rPr>
          <w:sz w:val="28"/>
          <w:szCs w:val="28"/>
        </w:rPr>
      </w:pPr>
      <w:r w:rsidRPr="005515BC">
        <w:rPr>
          <w:sz w:val="28"/>
          <w:szCs w:val="28"/>
        </w:rPr>
        <w:t>c) Bộ Nội vụ</w:t>
      </w:r>
    </w:p>
    <w:p w:rsidR="00944DED" w:rsidRPr="005515BC" w:rsidRDefault="00944DED" w:rsidP="00944DED">
      <w:pPr>
        <w:pStyle w:val="NormalWeb"/>
        <w:shd w:val="clear" w:color="auto" w:fill="FFFFFF"/>
        <w:spacing w:before="120" w:beforeAutospacing="0" w:after="120" w:afterAutospacing="0"/>
        <w:ind w:firstLine="709"/>
        <w:jc w:val="both"/>
        <w:rPr>
          <w:sz w:val="28"/>
          <w:szCs w:val="28"/>
        </w:rPr>
      </w:pPr>
      <w:r w:rsidRPr="005515BC">
        <w:rPr>
          <w:sz w:val="28"/>
          <w:szCs w:val="28"/>
        </w:rPr>
        <w:t>d) Hội Liên hiệp Thanh niên Việt Nam</w:t>
      </w:r>
    </w:p>
    <w:p w:rsidR="00944DED" w:rsidRPr="005515BC" w:rsidRDefault="00AF55D0" w:rsidP="00944DED">
      <w:pPr>
        <w:pStyle w:val="NormalWeb"/>
        <w:shd w:val="clear" w:color="auto" w:fill="FFFFFF"/>
        <w:spacing w:before="120" w:beforeAutospacing="0" w:after="120" w:afterAutospacing="0"/>
        <w:ind w:firstLine="709"/>
        <w:jc w:val="both"/>
        <w:rPr>
          <w:sz w:val="28"/>
          <w:szCs w:val="28"/>
        </w:rPr>
      </w:pPr>
      <w:r w:rsidRPr="005515BC">
        <w:rPr>
          <w:rStyle w:val="Strong"/>
          <w:sz w:val="28"/>
          <w:szCs w:val="28"/>
          <w:bdr w:val="none" w:sz="0" w:space="0" w:color="auto" w:frame="1"/>
        </w:rPr>
        <w:t>Câu</w:t>
      </w:r>
      <w:r w:rsidR="005515BC">
        <w:rPr>
          <w:rStyle w:val="Strong"/>
          <w:sz w:val="28"/>
          <w:szCs w:val="28"/>
          <w:bdr w:val="none" w:sz="0" w:space="0" w:color="auto" w:frame="1"/>
        </w:rPr>
        <w:t xml:space="preserve"> 7</w:t>
      </w:r>
      <w:r w:rsidRPr="005515BC">
        <w:rPr>
          <w:rStyle w:val="Strong"/>
          <w:sz w:val="28"/>
          <w:szCs w:val="28"/>
          <w:bdr w:val="none" w:sz="0" w:space="0" w:color="auto" w:frame="1"/>
        </w:rPr>
        <w:t>5</w:t>
      </w:r>
      <w:r w:rsidR="00944DED" w:rsidRPr="005515BC">
        <w:rPr>
          <w:rStyle w:val="Strong"/>
          <w:sz w:val="28"/>
          <w:szCs w:val="28"/>
          <w:bdr w:val="none" w:sz="0" w:space="0" w:color="auto" w:frame="1"/>
        </w:rPr>
        <w:t>. Trong thời hạn bao nhiêu ngày kể từ ngày đối thoại, nội dung kết luận đối thoại phải được công khai trên cổng thông tin điện tử, trang thông tin điện tử hoặc niêm yết tại trụ sở cơ quan, tổ chức, đơn vị và gửi đến các cơ quan, tổ chức, đơn vị có liên quan?</w:t>
      </w:r>
    </w:p>
    <w:p w:rsidR="00944DED" w:rsidRPr="005515BC" w:rsidRDefault="00944DED" w:rsidP="00944DED">
      <w:pPr>
        <w:pStyle w:val="NormalWeb"/>
        <w:shd w:val="clear" w:color="auto" w:fill="FFFFFF"/>
        <w:spacing w:before="120" w:beforeAutospacing="0" w:after="120" w:afterAutospacing="0"/>
        <w:ind w:firstLine="709"/>
        <w:jc w:val="both"/>
        <w:rPr>
          <w:sz w:val="28"/>
          <w:szCs w:val="28"/>
        </w:rPr>
      </w:pPr>
      <w:r w:rsidRPr="005515BC">
        <w:rPr>
          <w:sz w:val="28"/>
          <w:szCs w:val="28"/>
        </w:rPr>
        <w:t>a) 05 ngày</w:t>
      </w:r>
    </w:p>
    <w:p w:rsidR="00944DED" w:rsidRPr="005515BC" w:rsidRDefault="00944DED" w:rsidP="00944DED">
      <w:pPr>
        <w:pStyle w:val="NormalWeb"/>
        <w:shd w:val="clear" w:color="auto" w:fill="FFFFFF"/>
        <w:spacing w:before="120" w:beforeAutospacing="0" w:after="120" w:afterAutospacing="0"/>
        <w:ind w:firstLine="709"/>
        <w:jc w:val="both"/>
        <w:rPr>
          <w:b/>
          <w:sz w:val="28"/>
          <w:szCs w:val="28"/>
        </w:rPr>
      </w:pPr>
      <w:r w:rsidRPr="005515BC">
        <w:rPr>
          <w:b/>
          <w:sz w:val="28"/>
          <w:szCs w:val="28"/>
        </w:rPr>
        <w:t>b) 10 ngày</w:t>
      </w:r>
    </w:p>
    <w:p w:rsidR="00944DED" w:rsidRPr="005515BC" w:rsidRDefault="00944DED" w:rsidP="00944DED">
      <w:pPr>
        <w:pStyle w:val="NormalWeb"/>
        <w:shd w:val="clear" w:color="auto" w:fill="FFFFFF"/>
        <w:spacing w:before="120" w:beforeAutospacing="0" w:after="120" w:afterAutospacing="0"/>
        <w:ind w:firstLine="709"/>
        <w:jc w:val="both"/>
        <w:rPr>
          <w:sz w:val="28"/>
          <w:szCs w:val="28"/>
        </w:rPr>
      </w:pPr>
      <w:r w:rsidRPr="005515BC">
        <w:rPr>
          <w:sz w:val="28"/>
          <w:szCs w:val="28"/>
        </w:rPr>
        <w:t>c) 15 ngày</w:t>
      </w:r>
    </w:p>
    <w:p w:rsidR="00944DED" w:rsidRPr="005515BC" w:rsidRDefault="00944DED" w:rsidP="00944DED">
      <w:pPr>
        <w:pStyle w:val="NormalWeb"/>
        <w:shd w:val="clear" w:color="auto" w:fill="FFFFFF"/>
        <w:spacing w:before="120" w:beforeAutospacing="0" w:after="120" w:afterAutospacing="0"/>
        <w:ind w:firstLine="709"/>
        <w:jc w:val="both"/>
        <w:rPr>
          <w:sz w:val="28"/>
          <w:szCs w:val="28"/>
        </w:rPr>
      </w:pPr>
      <w:r w:rsidRPr="005515BC">
        <w:rPr>
          <w:sz w:val="28"/>
          <w:szCs w:val="28"/>
        </w:rPr>
        <w:t>d) 20 ngày</w:t>
      </w:r>
    </w:p>
    <w:p w:rsidR="00944DED" w:rsidRPr="005515BC" w:rsidRDefault="005515BC" w:rsidP="00944DED">
      <w:pPr>
        <w:pStyle w:val="NormalWeb"/>
        <w:shd w:val="clear" w:color="auto" w:fill="FFFFFF"/>
        <w:spacing w:before="120" w:beforeAutospacing="0" w:after="120" w:afterAutospacing="0"/>
        <w:ind w:firstLine="709"/>
        <w:jc w:val="both"/>
        <w:rPr>
          <w:sz w:val="28"/>
          <w:szCs w:val="28"/>
        </w:rPr>
      </w:pPr>
      <w:r>
        <w:rPr>
          <w:rStyle w:val="Strong"/>
          <w:sz w:val="28"/>
          <w:szCs w:val="28"/>
          <w:bdr w:val="none" w:sz="0" w:space="0" w:color="auto" w:frame="1"/>
        </w:rPr>
        <w:t>Câu 7</w:t>
      </w:r>
      <w:r w:rsidR="00AF55D0" w:rsidRPr="005515BC">
        <w:rPr>
          <w:rStyle w:val="Strong"/>
          <w:sz w:val="28"/>
          <w:szCs w:val="28"/>
          <w:bdr w:val="none" w:sz="0" w:space="0" w:color="auto" w:frame="1"/>
        </w:rPr>
        <w:t>6</w:t>
      </w:r>
      <w:r w:rsidR="00944DED" w:rsidRPr="005515BC">
        <w:rPr>
          <w:rStyle w:val="Strong"/>
          <w:sz w:val="28"/>
          <w:szCs w:val="28"/>
          <w:bdr w:val="none" w:sz="0" w:space="0" w:color="auto" w:frame="1"/>
        </w:rPr>
        <w:t>. Đấu tranh với các âm mưu, hoạt động gây phương hại đến lợi ích quốc gia, dân tộc là trách nhiệm của thanh niên đối với?</w:t>
      </w:r>
    </w:p>
    <w:p w:rsidR="00944DED" w:rsidRPr="005515BC" w:rsidRDefault="00944DED" w:rsidP="00944DED">
      <w:pPr>
        <w:pStyle w:val="NormalWeb"/>
        <w:shd w:val="clear" w:color="auto" w:fill="FFFFFF"/>
        <w:spacing w:before="120" w:beforeAutospacing="0" w:after="120" w:afterAutospacing="0"/>
        <w:ind w:firstLine="709"/>
        <w:jc w:val="both"/>
        <w:rPr>
          <w:b/>
          <w:sz w:val="28"/>
          <w:szCs w:val="28"/>
        </w:rPr>
      </w:pPr>
      <w:r w:rsidRPr="005515BC">
        <w:rPr>
          <w:b/>
          <w:sz w:val="28"/>
          <w:szCs w:val="28"/>
        </w:rPr>
        <w:t>a) Tổ quốc</w:t>
      </w:r>
      <w:r w:rsidRPr="005515BC">
        <w:rPr>
          <w:b/>
          <w:bCs/>
          <w:noProof/>
          <w:sz w:val="28"/>
          <w:szCs w:val="28"/>
        </w:rPr>
        <mc:AlternateContent>
          <mc:Choice Requires="wps">
            <w:drawing>
              <wp:inline distT="0" distB="0" distL="0" distR="0" wp14:anchorId="4CBDF18B" wp14:editId="2DE83F75">
                <wp:extent cx="190500" cy="190500"/>
                <wp:effectExtent l="0" t="0" r="0" b="0"/>
                <wp:docPr id="16" name="Rectangle 16" descr="https://o.rada.vn/data/image/2020/06/04/ok.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6" o:spid="_x0000_s1026" alt="https://o.rada.vn/data/image/2020/06/04/ok.svg"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" filled="f" stroked="f">
                <o:lock v:ext="edit" aspectratio="t"/>
                <w10:anchorlock/>
              </v:rect>
            </w:pict>
          </mc:Fallback>
        </mc:AlternateContent>
      </w:r>
    </w:p>
    <w:p w:rsidR="00944DED" w:rsidRPr="005515BC" w:rsidRDefault="00944DED" w:rsidP="00944DED">
      <w:pPr>
        <w:pStyle w:val="NormalWeb"/>
        <w:shd w:val="clear" w:color="auto" w:fill="FFFFFF"/>
        <w:spacing w:before="120" w:beforeAutospacing="0" w:after="120" w:afterAutospacing="0"/>
        <w:ind w:firstLine="709"/>
        <w:jc w:val="both"/>
        <w:rPr>
          <w:sz w:val="28"/>
          <w:szCs w:val="28"/>
        </w:rPr>
      </w:pPr>
      <w:r w:rsidRPr="005515BC">
        <w:rPr>
          <w:sz w:val="28"/>
          <w:szCs w:val="28"/>
        </w:rPr>
        <w:t>b) Nhà nước và xã hội</w:t>
      </w:r>
    </w:p>
    <w:p w:rsidR="00944DED" w:rsidRPr="005515BC" w:rsidRDefault="00944DED" w:rsidP="00944DED">
      <w:pPr>
        <w:pStyle w:val="NormalWeb"/>
        <w:shd w:val="clear" w:color="auto" w:fill="FFFFFF"/>
        <w:spacing w:before="120" w:beforeAutospacing="0" w:after="120" w:afterAutospacing="0"/>
        <w:ind w:firstLine="709"/>
        <w:jc w:val="both"/>
        <w:rPr>
          <w:sz w:val="28"/>
          <w:szCs w:val="28"/>
        </w:rPr>
      </w:pPr>
      <w:r w:rsidRPr="005515BC">
        <w:rPr>
          <w:sz w:val="28"/>
          <w:szCs w:val="28"/>
        </w:rPr>
        <w:t>c) Gia đình</w:t>
      </w:r>
    </w:p>
    <w:p w:rsidR="00944DED" w:rsidRPr="005515BC" w:rsidRDefault="00944DED" w:rsidP="00944DED">
      <w:pPr>
        <w:pStyle w:val="NormalWeb"/>
        <w:shd w:val="clear" w:color="auto" w:fill="FFFFFF"/>
        <w:spacing w:before="120" w:beforeAutospacing="0" w:after="120" w:afterAutospacing="0"/>
        <w:ind w:firstLine="709"/>
        <w:jc w:val="both"/>
        <w:rPr>
          <w:sz w:val="28"/>
          <w:szCs w:val="28"/>
        </w:rPr>
      </w:pPr>
      <w:r w:rsidRPr="005515BC">
        <w:rPr>
          <w:sz w:val="28"/>
          <w:szCs w:val="28"/>
        </w:rPr>
        <w:t>d) Bản thân</w:t>
      </w:r>
    </w:p>
    <w:p w:rsidR="00944DED" w:rsidRPr="005515BC" w:rsidRDefault="005515BC" w:rsidP="00944DED">
      <w:pPr>
        <w:pStyle w:val="NormalWeb"/>
        <w:shd w:val="clear" w:color="auto" w:fill="FFFFFF"/>
        <w:spacing w:before="120" w:beforeAutospacing="0" w:after="120" w:afterAutospacing="0"/>
        <w:ind w:firstLine="709"/>
        <w:jc w:val="both"/>
        <w:rPr>
          <w:b/>
          <w:sz w:val="28"/>
          <w:szCs w:val="28"/>
        </w:rPr>
      </w:pPr>
      <w:r>
        <w:rPr>
          <w:rStyle w:val="Strong"/>
          <w:sz w:val="28"/>
          <w:szCs w:val="28"/>
          <w:bdr w:val="none" w:sz="0" w:space="0" w:color="auto" w:frame="1"/>
        </w:rPr>
        <w:t>Câu 7</w:t>
      </w:r>
      <w:r w:rsidR="00AF55D0" w:rsidRPr="005515BC">
        <w:rPr>
          <w:rStyle w:val="Strong"/>
          <w:sz w:val="28"/>
          <w:szCs w:val="28"/>
          <w:bdr w:val="none" w:sz="0" w:space="0" w:color="auto" w:frame="1"/>
        </w:rPr>
        <w:t>7</w:t>
      </w:r>
      <w:r w:rsidR="00944DED" w:rsidRPr="005515BC">
        <w:rPr>
          <w:rStyle w:val="Strong"/>
          <w:sz w:val="28"/>
          <w:szCs w:val="28"/>
          <w:bdr w:val="none" w:sz="0" w:space="0" w:color="auto" w:frame="1"/>
        </w:rPr>
        <w:t>. Theo Luật Thanh niên 2020 thì trách nhiệm của Thanh niên gồm?</w:t>
      </w:r>
    </w:p>
    <w:p w:rsidR="00944DED" w:rsidRPr="005515BC" w:rsidRDefault="00944DED" w:rsidP="00944DED">
      <w:pPr>
        <w:pStyle w:val="NormalWeb"/>
        <w:shd w:val="clear" w:color="auto" w:fill="FFFFFF"/>
        <w:spacing w:before="120" w:beforeAutospacing="0" w:after="120" w:afterAutospacing="0"/>
        <w:ind w:firstLine="709"/>
        <w:jc w:val="both"/>
        <w:rPr>
          <w:sz w:val="28"/>
          <w:szCs w:val="28"/>
        </w:rPr>
      </w:pPr>
      <w:r w:rsidRPr="005515BC">
        <w:rPr>
          <w:sz w:val="28"/>
          <w:szCs w:val="28"/>
        </w:rPr>
        <w:t>a) Trách nhiệm đối với Tổ quốc.</w:t>
      </w:r>
    </w:p>
    <w:p w:rsidR="00944DED" w:rsidRPr="005515BC" w:rsidRDefault="00944DED" w:rsidP="00944DED">
      <w:pPr>
        <w:pStyle w:val="NormalWeb"/>
        <w:shd w:val="clear" w:color="auto" w:fill="FFFFFF"/>
        <w:spacing w:before="120" w:beforeAutospacing="0" w:after="120" w:afterAutospacing="0"/>
        <w:ind w:firstLine="709"/>
        <w:jc w:val="both"/>
        <w:rPr>
          <w:sz w:val="28"/>
          <w:szCs w:val="28"/>
        </w:rPr>
      </w:pPr>
      <w:r w:rsidRPr="005515BC">
        <w:rPr>
          <w:sz w:val="28"/>
          <w:szCs w:val="28"/>
        </w:rPr>
        <w:t>b) Trách nhiệm đối với Nhà nước và xã hội.</w:t>
      </w:r>
    </w:p>
    <w:p w:rsidR="00944DED" w:rsidRPr="005515BC" w:rsidRDefault="00944DED" w:rsidP="00944DED">
      <w:pPr>
        <w:pStyle w:val="NormalWeb"/>
        <w:shd w:val="clear" w:color="auto" w:fill="FFFFFF"/>
        <w:spacing w:before="120" w:beforeAutospacing="0" w:after="120" w:afterAutospacing="0"/>
        <w:ind w:firstLine="709"/>
        <w:jc w:val="both"/>
        <w:rPr>
          <w:sz w:val="28"/>
          <w:szCs w:val="28"/>
        </w:rPr>
      </w:pPr>
      <w:r w:rsidRPr="005515BC">
        <w:rPr>
          <w:sz w:val="28"/>
          <w:szCs w:val="28"/>
        </w:rPr>
        <w:t>c) Trách nhiệm đối với Gia đình, Trách nhiệm đối với bản thân.</w:t>
      </w:r>
    </w:p>
    <w:p w:rsidR="00944DED" w:rsidRPr="005515BC" w:rsidRDefault="00944DED" w:rsidP="00944DED">
      <w:pPr>
        <w:pStyle w:val="NormalWeb"/>
        <w:shd w:val="clear" w:color="auto" w:fill="FFFFFF"/>
        <w:spacing w:before="120" w:beforeAutospacing="0" w:after="120" w:afterAutospacing="0"/>
        <w:ind w:firstLine="709"/>
        <w:jc w:val="both"/>
        <w:rPr>
          <w:b/>
          <w:sz w:val="28"/>
          <w:szCs w:val="28"/>
        </w:rPr>
      </w:pPr>
      <w:r w:rsidRPr="005515BC">
        <w:rPr>
          <w:b/>
          <w:sz w:val="28"/>
          <w:szCs w:val="28"/>
        </w:rPr>
        <w:t>d) Tất cả đáp án trên.</w:t>
      </w:r>
      <w:r w:rsidRPr="005515BC">
        <w:rPr>
          <w:b/>
          <w:bCs/>
          <w:noProof/>
          <w:sz w:val="28"/>
          <w:szCs w:val="28"/>
        </w:rPr>
        <mc:AlternateContent>
          <mc:Choice Requires="wps">
            <w:drawing>
              <wp:inline distT="0" distB="0" distL="0" distR="0" wp14:anchorId="72259E3A" wp14:editId="283414CD">
                <wp:extent cx="190500" cy="190500"/>
                <wp:effectExtent l="0" t="0" r="0" b="0"/>
                <wp:docPr id="15" name="Rectangle 15" descr="https://o.rada.vn/data/image/2020/06/04/ok.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5" o:spid="_x0000_s1026" alt="https://o.rada.vn/data/image/2020/06/04/ok.svg"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" filled="f" stroked="f">
                <o:lock v:ext="edit" aspectratio="t"/>
                <w10:anchorlock/>
              </v:rect>
            </w:pict>
          </mc:Fallback>
        </mc:AlternateContent>
      </w:r>
    </w:p>
    <w:p w:rsidR="00944DED" w:rsidRPr="005515BC" w:rsidRDefault="005515BC" w:rsidP="00944DED">
      <w:pPr>
        <w:pStyle w:val="NormalWeb"/>
        <w:shd w:val="clear" w:color="auto" w:fill="FFFFFF"/>
        <w:spacing w:before="120" w:beforeAutospacing="0" w:after="120" w:afterAutospacing="0"/>
        <w:ind w:firstLine="709"/>
        <w:jc w:val="both"/>
        <w:rPr>
          <w:sz w:val="28"/>
          <w:szCs w:val="28"/>
        </w:rPr>
      </w:pPr>
      <w:r>
        <w:rPr>
          <w:rStyle w:val="Strong"/>
          <w:sz w:val="28"/>
          <w:szCs w:val="28"/>
          <w:bdr w:val="none" w:sz="0" w:space="0" w:color="auto" w:frame="1"/>
        </w:rPr>
        <w:t>Câu 7</w:t>
      </w:r>
      <w:r w:rsidR="00AF55D0" w:rsidRPr="005515BC">
        <w:rPr>
          <w:rStyle w:val="Strong"/>
          <w:sz w:val="28"/>
          <w:szCs w:val="28"/>
          <w:bdr w:val="none" w:sz="0" w:space="0" w:color="auto" w:frame="1"/>
        </w:rPr>
        <w:t>8</w:t>
      </w:r>
      <w:r w:rsidR="00944DED" w:rsidRPr="005515BC">
        <w:rPr>
          <w:rStyle w:val="Strong"/>
          <w:sz w:val="28"/>
          <w:szCs w:val="28"/>
          <w:bdr w:val="none" w:sz="0" w:space="0" w:color="auto" w:frame="1"/>
        </w:rPr>
        <w:t>. Tích cực tham gia hoạt động chăm sóc, giáo dục và bảo vệ trẻ em là trách nhiệm của thanh niên đối với?</w:t>
      </w:r>
    </w:p>
    <w:p w:rsidR="00944DED" w:rsidRPr="005515BC" w:rsidRDefault="00944DED" w:rsidP="00944DED">
      <w:pPr>
        <w:pStyle w:val="NormalWeb"/>
        <w:shd w:val="clear" w:color="auto" w:fill="FFFFFF"/>
        <w:spacing w:before="120" w:beforeAutospacing="0" w:after="120" w:afterAutospacing="0"/>
        <w:ind w:firstLine="709"/>
        <w:jc w:val="both"/>
        <w:rPr>
          <w:sz w:val="28"/>
          <w:szCs w:val="28"/>
        </w:rPr>
      </w:pPr>
      <w:r w:rsidRPr="005515BC">
        <w:rPr>
          <w:sz w:val="28"/>
          <w:szCs w:val="28"/>
        </w:rPr>
        <w:t>a) Tổ quốc</w:t>
      </w:r>
    </w:p>
    <w:p w:rsidR="00944DED" w:rsidRPr="005515BC" w:rsidRDefault="00944DED" w:rsidP="00944DED">
      <w:pPr>
        <w:pStyle w:val="NormalWeb"/>
        <w:shd w:val="clear" w:color="auto" w:fill="FFFFFF"/>
        <w:spacing w:before="120" w:beforeAutospacing="0" w:after="120" w:afterAutospacing="0"/>
        <w:ind w:firstLine="709"/>
        <w:jc w:val="both"/>
        <w:rPr>
          <w:b/>
          <w:sz w:val="28"/>
          <w:szCs w:val="28"/>
        </w:rPr>
      </w:pPr>
      <w:r w:rsidRPr="005515BC">
        <w:rPr>
          <w:b/>
          <w:sz w:val="28"/>
          <w:szCs w:val="28"/>
        </w:rPr>
        <w:lastRenderedPageBreak/>
        <w:t>b) Nhà nước và xã hội</w:t>
      </w:r>
      <w:r w:rsidRPr="005515BC">
        <w:rPr>
          <w:b/>
          <w:bCs/>
          <w:noProof/>
          <w:sz w:val="28"/>
          <w:szCs w:val="28"/>
        </w:rPr>
        <mc:AlternateContent>
          <mc:Choice Requires="wps">
            <w:drawing>
              <wp:inline distT="0" distB="0" distL="0" distR="0" wp14:anchorId="2887DD64" wp14:editId="7F45011E">
                <wp:extent cx="190500" cy="190500"/>
                <wp:effectExtent l="0" t="0" r="0" b="0"/>
                <wp:docPr id="14" name="Rectangle 14" descr="https://o.rada.vn/data/image/2020/06/04/ok.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4" o:spid="_x0000_s1026" alt="https://o.rada.vn/data/image/2020/06/04/ok.svg"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" filled="f" stroked="f">
                <o:lock v:ext="edit" aspectratio="t"/>
                <w10:anchorlock/>
              </v:rect>
            </w:pict>
          </mc:Fallback>
        </mc:AlternateContent>
      </w:r>
    </w:p>
    <w:p w:rsidR="00944DED" w:rsidRPr="005515BC" w:rsidRDefault="00944DED" w:rsidP="00944DED">
      <w:pPr>
        <w:pStyle w:val="NormalWeb"/>
        <w:shd w:val="clear" w:color="auto" w:fill="FFFFFF"/>
        <w:spacing w:before="120" w:beforeAutospacing="0" w:after="120" w:afterAutospacing="0"/>
        <w:ind w:firstLine="709"/>
        <w:jc w:val="both"/>
        <w:rPr>
          <w:sz w:val="28"/>
          <w:szCs w:val="28"/>
        </w:rPr>
      </w:pPr>
      <w:r w:rsidRPr="005515BC">
        <w:rPr>
          <w:sz w:val="28"/>
          <w:szCs w:val="28"/>
        </w:rPr>
        <w:t>c) Gia đình</w:t>
      </w:r>
    </w:p>
    <w:p w:rsidR="00944DED" w:rsidRPr="005515BC" w:rsidRDefault="00944DED" w:rsidP="00944DED">
      <w:pPr>
        <w:pStyle w:val="NormalWeb"/>
        <w:shd w:val="clear" w:color="auto" w:fill="FFFFFF"/>
        <w:spacing w:before="120" w:beforeAutospacing="0" w:after="120" w:afterAutospacing="0"/>
        <w:ind w:firstLine="709"/>
        <w:jc w:val="both"/>
        <w:rPr>
          <w:sz w:val="28"/>
          <w:szCs w:val="28"/>
        </w:rPr>
      </w:pPr>
      <w:r w:rsidRPr="005515BC">
        <w:rPr>
          <w:sz w:val="28"/>
          <w:szCs w:val="28"/>
        </w:rPr>
        <w:t>d) Bản thân</w:t>
      </w:r>
    </w:p>
    <w:p w:rsidR="00944DED" w:rsidRPr="005515BC" w:rsidRDefault="005515BC" w:rsidP="00944DED">
      <w:pPr>
        <w:pStyle w:val="NormalWeb"/>
        <w:shd w:val="clear" w:color="auto" w:fill="FFFFFF"/>
        <w:spacing w:before="120" w:beforeAutospacing="0" w:after="120" w:afterAutospacing="0"/>
        <w:ind w:firstLine="709"/>
        <w:jc w:val="both"/>
        <w:rPr>
          <w:sz w:val="28"/>
          <w:szCs w:val="28"/>
        </w:rPr>
      </w:pPr>
      <w:r>
        <w:rPr>
          <w:rStyle w:val="Strong"/>
          <w:sz w:val="28"/>
          <w:szCs w:val="28"/>
          <w:bdr w:val="none" w:sz="0" w:space="0" w:color="auto" w:frame="1"/>
        </w:rPr>
        <w:t>Câu 7</w:t>
      </w:r>
      <w:r w:rsidR="00AF55D0" w:rsidRPr="005515BC">
        <w:rPr>
          <w:rStyle w:val="Strong"/>
          <w:sz w:val="28"/>
          <w:szCs w:val="28"/>
          <w:bdr w:val="none" w:sz="0" w:space="0" w:color="auto" w:frame="1"/>
        </w:rPr>
        <w:t>9</w:t>
      </w:r>
      <w:r w:rsidR="00944DED" w:rsidRPr="005515BC">
        <w:rPr>
          <w:rStyle w:val="Strong"/>
          <w:sz w:val="28"/>
          <w:szCs w:val="28"/>
          <w:bdr w:val="none" w:sz="0" w:space="0" w:color="auto" w:frame="1"/>
        </w:rPr>
        <w:t>. Gương mẫu chấp hành chính sách, pháp luật và thực hiện nghĩa vụ công dân là trách nhiệm của thanh niên đối với?</w:t>
      </w:r>
    </w:p>
    <w:p w:rsidR="00944DED" w:rsidRPr="005515BC" w:rsidRDefault="00944DED" w:rsidP="00944DED">
      <w:pPr>
        <w:pStyle w:val="NormalWeb"/>
        <w:shd w:val="clear" w:color="auto" w:fill="FFFFFF"/>
        <w:spacing w:before="120" w:beforeAutospacing="0" w:after="120" w:afterAutospacing="0"/>
        <w:ind w:firstLine="709"/>
        <w:jc w:val="both"/>
        <w:rPr>
          <w:sz w:val="28"/>
          <w:szCs w:val="28"/>
        </w:rPr>
      </w:pPr>
      <w:r w:rsidRPr="005515BC">
        <w:rPr>
          <w:sz w:val="28"/>
          <w:szCs w:val="28"/>
        </w:rPr>
        <w:t>a) Tổ quốc</w:t>
      </w:r>
    </w:p>
    <w:p w:rsidR="00944DED" w:rsidRPr="005515BC" w:rsidRDefault="00944DED" w:rsidP="00944DED">
      <w:pPr>
        <w:pStyle w:val="NormalWeb"/>
        <w:shd w:val="clear" w:color="auto" w:fill="FFFFFF"/>
        <w:spacing w:before="120" w:beforeAutospacing="0" w:after="120" w:afterAutospacing="0"/>
        <w:ind w:firstLine="709"/>
        <w:jc w:val="both"/>
        <w:rPr>
          <w:sz w:val="28"/>
          <w:szCs w:val="28"/>
        </w:rPr>
      </w:pPr>
      <w:r w:rsidRPr="005515BC">
        <w:rPr>
          <w:b/>
          <w:sz w:val="28"/>
          <w:szCs w:val="28"/>
        </w:rPr>
        <w:t>b) Nhà nước và xã hội</w:t>
      </w:r>
      <w:r w:rsidRPr="005515BC">
        <w:rPr>
          <w:b/>
          <w:bCs/>
          <w:noProof/>
          <w:sz w:val="28"/>
          <w:szCs w:val="28"/>
        </w:rPr>
        <mc:AlternateContent>
          <mc:Choice Requires="wps">
            <w:drawing>
              <wp:inline distT="0" distB="0" distL="0" distR="0" wp14:anchorId="68D24511" wp14:editId="65B09A27">
                <wp:extent cx="190500" cy="190500"/>
                <wp:effectExtent l="0" t="0" r="0" b="0"/>
                <wp:docPr id="13" name="Rectangle 13" descr="https://o.rada.vn/data/image/2020/06/04/ok.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3" o:spid="_x0000_s1026" alt="https://o.rada.vn/data/image/2020/06/04/ok.svg"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" filled="f" stroked="f">
                <o:lock v:ext="edit" aspectratio="t"/>
                <w10:anchorlock/>
              </v:rect>
            </w:pict>
          </mc:Fallback>
        </mc:AlternateContent>
      </w:r>
    </w:p>
    <w:p w:rsidR="00944DED" w:rsidRPr="005515BC" w:rsidRDefault="00944DED" w:rsidP="00944DED">
      <w:pPr>
        <w:pStyle w:val="NormalWeb"/>
        <w:shd w:val="clear" w:color="auto" w:fill="FFFFFF"/>
        <w:spacing w:before="120" w:beforeAutospacing="0" w:after="120" w:afterAutospacing="0"/>
        <w:ind w:firstLine="709"/>
        <w:jc w:val="both"/>
        <w:rPr>
          <w:sz w:val="28"/>
          <w:szCs w:val="28"/>
        </w:rPr>
      </w:pPr>
      <w:r w:rsidRPr="005515BC">
        <w:rPr>
          <w:sz w:val="28"/>
          <w:szCs w:val="28"/>
        </w:rPr>
        <w:t>c) Gia đình</w:t>
      </w:r>
    </w:p>
    <w:p w:rsidR="00944DED" w:rsidRPr="005515BC" w:rsidRDefault="00944DED" w:rsidP="00944DED">
      <w:pPr>
        <w:pStyle w:val="NormalWeb"/>
        <w:shd w:val="clear" w:color="auto" w:fill="FFFFFF"/>
        <w:spacing w:before="120" w:beforeAutospacing="0" w:after="120" w:afterAutospacing="0"/>
        <w:ind w:firstLine="709"/>
        <w:jc w:val="both"/>
        <w:rPr>
          <w:sz w:val="28"/>
          <w:szCs w:val="28"/>
        </w:rPr>
      </w:pPr>
      <w:r w:rsidRPr="005515BC">
        <w:rPr>
          <w:sz w:val="28"/>
          <w:szCs w:val="28"/>
        </w:rPr>
        <w:t>d) Bản thân</w:t>
      </w:r>
    </w:p>
    <w:p w:rsidR="00944DED" w:rsidRPr="005515BC" w:rsidRDefault="005515BC" w:rsidP="00944DED">
      <w:pPr>
        <w:pStyle w:val="NormalWeb"/>
        <w:shd w:val="clear" w:color="auto" w:fill="FFFFFF"/>
        <w:spacing w:before="120" w:beforeAutospacing="0" w:after="120" w:afterAutospacing="0"/>
        <w:ind w:firstLine="709"/>
        <w:jc w:val="both"/>
        <w:rPr>
          <w:sz w:val="28"/>
          <w:szCs w:val="28"/>
        </w:rPr>
      </w:pPr>
      <w:r>
        <w:rPr>
          <w:rStyle w:val="Strong"/>
          <w:sz w:val="28"/>
          <w:szCs w:val="28"/>
          <w:bdr w:val="none" w:sz="0" w:space="0" w:color="auto" w:frame="1"/>
        </w:rPr>
        <w:t>Câu 8</w:t>
      </w:r>
      <w:r w:rsidR="00AF55D0" w:rsidRPr="005515BC">
        <w:rPr>
          <w:rStyle w:val="Strong"/>
          <w:sz w:val="28"/>
          <w:szCs w:val="28"/>
          <w:bdr w:val="none" w:sz="0" w:space="0" w:color="auto" w:frame="1"/>
        </w:rPr>
        <w:t>0</w:t>
      </w:r>
      <w:r w:rsidR="00944DED" w:rsidRPr="005515BC">
        <w:rPr>
          <w:rStyle w:val="Strong"/>
          <w:sz w:val="28"/>
          <w:szCs w:val="28"/>
          <w:bdr w:val="none" w:sz="0" w:space="0" w:color="auto" w:frame="1"/>
        </w:rPr>
        <w:t>. Đâu không phải là trách nhiệm của thanh niên đối với gia đình?</w:t>
      </w:r>
    </w:p>
    <w:p w:rsidR="00944DED" w:rsidRPr="005515BC" w:rsidRDefault="00944DED" w:rsidP="00944DED">
      <w:pPr>
        <w:pStyle w:val="NormalWeb"/>
        <w:shd w:val="clear" w:color="auto" w:fill="FFFFFF"/>
        <w:spacing w:before="120" w:beforeAutospacing="0" w:after="120" w:afterAutospacing="0"/>
        <w:ind w:firstLine="709"/>
        <w:jc w:val="both"/>
        <w:rPr>
          <w:sz w:val="28"/>
          <w:szCs w:val="28"/>
        </w:rPr>
      </w:pPr>
      <w:r w:rsidRPr="005515BC">
        <w:rPr>
          <w:sz w:val="28"/>
          <w:szCs w:val="28"/>
        </w:rPr>
        <w:t>a) Chăm lo hạnh phúc gia đình; giữ gìn và phát huy truyền thống tốt đẹp của gia đình Việt Nam.</w:t>
      </w:r>
    </w:p>
    <w:p w:rsidR="00944DED" w:rsidRPr="005515BC" w:rsidRDefault="00944DED" w:rsidP="00944DED">
      <w:pPr>
        <w:pStyle w:val="NormalWeb"/>
        <w:shd w:val="clear" w:color="auto" w:fill="FFFFFF"/>
        <w:spacing w:before="120" w:beforeAutospacing="0" w:after="120" w:afterAutospacing="0"/>
        <w:ind w:firstLine="709"/>
        <w:jc w:val="both"/>
        <w:rPr>
          <w:sz w:val="28"/>
          <w:szCs w:val="28"/>
        </w:rPr>
      </w:pPr>
      <w:r w:rsidRPr="005515BC">
        <w:rPr>
          <w:sz w:val="28"/>
          <w:szCs w:val="28"/>
        </w:rPr>
        <w:t>b) Kính trọng, hiếu thảo đối với ông bà, cha mẹ và tôn trọng các thành viên khác trong gia đình; chăm sóc, giáo dục con em trong gia đình.</w:t>
      </w:r>
    </w:p>
    <w:p w:rsidR="00944DED" w:rsidRPr="005515BC" w:rsidRDefault="00944DED" w:rsidP="00944DED">
      <w:pPr>
        <w:pStyle w:val="NormalWeb"/>
        <w:shd w:val="clear" w:color="auto" w:fill="FFFFFF"/>
        <w:spacing w:before="120" w:beforeAutospacing="0" w:after="120" w:afterAutospacing="0"/>
        <w:ind w:firstLine="709"/>
        <w:jc w:val="both"/>
        <w:rPr>
          <w:sz w:val="28"/>
          <w:szCs w:val="28"/>
        </w:rPr>
      </w:pPr>
      <w:r w:rsidRPr="005515BC">
        <w:rPr>
          <w:sz w:val="28"/>
          <w:szCs w:val="28"/>
        </w:rPr>
        <w:t>c) Tích cực phòng, chống bạo lực gia đình, xóa bỏ phong tục, tập quán lạc hậu về hôn nhân và gia đình.</w:t>
      </w:r>
    </w:p>
    <w:p w:rsidR="00944DED" w:rsidRPr="005515BC" w:rsidRDefault="00944DED" w:rsidP="00944DED">
      <w:pPr>
        <w:pStyle w:val="NormalWeb"/>
        <w:shd w:val="clear" w:color="auto" w:fill="FFFFFF"/>
        <w:spacing w:before="120" w:beforeAutospacing="0" w:after="120" w:afterAutospacing="0"/>
        <w:ind w:firstLine="709"/>
        <w:jc w:val="both"/>
        <w:rPr>
          <w:b/>
          <w:sz w:val="28"/>
          <w:szCs w:val="28"/>
        </w:rPr>
      </w:pPr>
      <w:r w:rsidRPr="005515BC">
        <w:rPr>
          <w:b/>
          <w:sz w:val="28"/>
          <w:szCs w:val="28"/>
        </w:rPr>
        <w:t>d) Xây dựng các mô hình sản xuất, kinh doanh tạo việc làm; tham gia bảo vệ môi trường và các hoạt động vì lợi ích của cộng đồng, xã hội.</w:t>
      </w:r>
      <w:r w:rsidRPr="005515BC">
        <w:rPr>
          <w:b/>
          <w:bCs/>
          <w:noProof/>
          <w:sz w:val="28"/>
          <w:szCs w:val="28"/>
        </w:rPr>
        <mc:AlternateContent>
          <mc:Choice Requires="wps">
            <w:drawing>
              <wp:inline distT="0" distB="0" distL="0" distR="0" wp14:anchorId="47B0A715" wp14:editId="5F06B5B5">
                <wp:extent cx="190500" cy="190500"/>
                <wp:effectExtent l="0" t="0" r="0" b="0"/>
                <wp:docPr id="12" name="Rectangle 12" descr="https://o.rada.vn/data/image/2020/06/04/ok.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2" o:spid="_x0000_s1026" alt="https://o.rada.vn/data/image/2020/06/04/ok.svg"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" filled="f" stroked="f">
                <o:lock v:ext="edit" aspectratio="t"/>
                <w10:anchorlock/>
              </v:rect>
            </w:pict>
          </mc:Fallback>
        </mc:AlternateContent>
      </w:r>
    </w:p>
    <w:p w:rsidR="00944DED" w:rsidRPr="005515BC" w:rsidRDefault="00AF55D0" w:rsidP="00944DED">
      <w:pPr>
        <w:pStyle w:val="NormalWeb"/>
        <w:shd w:val="clear" w:color="auto" w:fill="FFFFFF"/>
        <w:spacing w:before="120" w:beforeAutospacing="0" w:after="120" w:afterAutospacing="0"/>
        <w:ind w:firstLine="709"/>
        <w:jc w:val="both"/>
        <w:rPr>
          <w:sz w:val="28"/>
          <w:szCs w:val="28"/>
        </w:rPr>
      </w:pPr>
      <w:r w:rsidRPr="005515BC">
        <w:rPr>
          <w:rStyle w:val="Strong"/>
          <w:sz w:val="28"/>
          <w:szCs w:val="28"/>
          <w:bdr w:val="none" w:sz="0" w:space="0" w:color="auto" w:frame="1"/>
        </w:rPr>
        <w:t xml:space="preserve">Câu </w:t>
      </w:r>
      <w:r w:rsidR="005515BC">
        <w:rPr>
          <w:rStyle w:val="Strong"/>
          <w:sz w:val="28"/>
          <w:szCs w:val="28"/>
          <w:bdr w:val="none" w:sz="0" w:space="0" w:color="auto" w:frame="1"/>
        </w:rPr>
        <w:t>8</w:t>
      </w:r>
      <w:r w:rsidRPr="005515BC">
        <w:rPr>
          <w:rStyle w:val="Strong"/>
          <w:sz w:val="28"/>
          <w:szCs w:val="28"/>
          <w:bdr w:val="none" w:sz="0" w:space="0" w:color="auto" w:frame="1"/>
        </w:rPr>
        <w:t>1</w:t>
      </w:r>
      <w:r w:rsidR="00944DED" w:rsidRPr="005515BC">
        <w:rPr>
          <w:rStyle w:val="Strong"/>
          <w:sz w:val="28"/>
          <w:szCs w:val="28"/>
          <w:bdr w:val="none" w:sz="0" w:space="0" w:color="auto" w:frame="1"/>
        </w:rPr>
        <w:t>. Tích cực học tập, nâng cao trình độ, kiến thức, kỹ năng; tiếp cận, nghiên cứu, ứng dung khoa học và công nghệ vào thực tiễn là trách nhiệm của thanh niên đối với?</w:t>
      </w:r>
    </w:p>
    <w:p w:rsidR="00944DED" w:rsidRPr="005515BC" w:rsidRDefault="00944DED" w:rsidP="00944DED">
      <w:pPr>
        <w:pStyle w:val="NormalWeb"/>
        <w:shd w:val="clear" w:color="auto" w:fill="FFFFFF"/>
        <w:spacing w:before="120" w:beforeAutospacing="0" w:after="120" w:afterAutospacing="0"/>
        <w:ind w:firstLine="709"/>
        <w:jc w:val="both"/>
        <w:rPr>
          <w:sz w:val="28"/>
          <w:szCs w:val="28"/>
        </w:rPr>
      </w:pPr>
      <w:r w:rsidRPr="005515BC">
        <w:rPr>
          <w:sz w:val="28"/>
          <w:szCs w:val="28"/>
        </w:rPr>
        <w:t>a) Tổ quốc</w:t>
      </w:r>
    </w:p>
    <w:p w:rsidR="00944DED" w:rsidRPr="005515BC" w:rsidRDefault="00944DED" w:rsidP="00944DED">
      <w:pPr>
        <w:pStyle w:val="NormalWeb"/>
        <w:shd w:val="clear" w:color="auto" w:fill="FFFFFF"/>
        <w:spacing w:before="120" w:beforeAutospacing="0" w:after="120" w:afterAutospacing="0"/>
        <w:ind w:firstLine="709"/>
        <w:jc w:val="both"/>
        <w:rPr>
          <w:sz w:val="28"/>
          <w:szCs w:val="28"/>
        </w:rPr>
      </w:pPr>
      <w:r w:rsidRPr="005515BC">
        <w:rPr>
          <w:sz w:val="28"/>
          <w:szCs w:val="28"/>
        </w:rPr>
        <w:t>b) Nhà nước và xã hội</w:t>
      </w:r>
      <w:r w:rsidRPr="005515BC">
        <w:rPr>
          <w:b/>
          <w:bCs/>
          <w:noProof/>
          <w:sz w:val="28"/>
          <w:szCs w:val="28"/>
        </w:rPr>
        <mc:AlternateContent>
          <mc:Choice Requires="wps">
            <w:drawing>
              <wp:inline distT="0" distB="0" distL="0" distR="0" wp14:anchorId="7AC021A8" wp14:editId="37D82271">
                <wp:extent cx="190500" cy="190500"/>
                <wp:effectExtent l="0" t="0" r="0" b="0"/>
                <wp:docPr id="31" name="Rectangle 31" descr="https://o.rada.vn/data/image/2020/06/04/ok.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31" o:spid="_x0000_s1026" alt="https://o.rada.vn/data/image/2020/06/04/ok.svg"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" filled="f" stroked="f">
                <o:lock v:ext="edit" aspectratio="t"/>
                <w10:anchorlock/>
              </v:rect>
            </w:pict>
          </mc:Fallback>
        </mc:AlternateContent>
      </w:r>
    </w:p>
    <w:p w:rsidR="00944DED" w:rsidRPr="005515BC" w:rsidRDefault="00944DED" w:rsidP="00944DED">
      <w:pPr>
        <w:pStyle w:val="NormalWeb"/>
        <w:shd w:val="clear" w:color="auto" w:fill="FFFFFF"/>
        <w:spacing w:before="120" w:beforeAutospacing="0" w:after="120" w:afterAutospacing="0"/>
        <w:ind w:firstLine="709"/>
        <w:jc w:val="both"/>
        <w:rPr>
          <w:sz w:val="28"/>
          <w:szCs w:val="28"/>
        </w:rPr>
      </w:pPr>
      <w:r w:rsidRPr="005515BC">
        <w:rPr>
          <w:sz w:val="28"/>
          <w:szCs w:val="28"/>
        </w:rPr>
        <w:t>c) Gia đình</w:t>
      </w:r>
    </w:p>
    <w:p w:rsidR="00944DED" w:rsidRPr="005515BC" w:rsidRDefault="00944DED" w:rsidP="00944DED">
      <w:pPr>
        <w:pStyle w:val="NormalWeb"/>
        <w:shd w:val="clear" w:color="auto" w:fill="FFFFFF"/>
        <w:spacing w:before="120" w:beforeAutospacing="0" w:after="120" w:afterAutospacing="0"/>
        <w:ind w:firstLine="709"/>
        <w:jc w:val="both"/>
        <w:rPr>
          <w:b/>
          <w:sz w:val="28"/>
          <w:szCs w:val="28"/>
        </w:rPr>
      </w:pPr>
      <w:r w:rsidRPr="005515BC">
        <w:rPr>
          <w:b/>
          <w:sz w:val="28"/>
          <w:szCs w:val="28"/>
        </w:rPr>
        <w:t>d) Bản thân</w:t>
      </w:r>
    </w:p>
    <w:p w:rsidR="00944DED" w:rsidRPr="005515BC" w:rsidRDefault="005515BC" w:rsidP="00944DED">
      <w:pPr>
        <w:pStyle w:val="NormalWeb"/>
        <w:shd w:val="clear" w:color="auto" w:fill="FFFFFF"/>
        <w:spacing w:before="120" w:beforeAutospacing="0" w:after="120" w:afterAutospacing="0"/>
        <w:ind w:firstLine="709"/>
        <w:jc w:val="both"/>
        <w:rPr>
          <w:sz w:val="28"/>
          <w:szCs w:val="28"/>
        </w:rPr>
      </w:pPr>
      <w:r>
        <w:rPr>
          <w:rStyle w:val="Strong"/>
          <w:sz w:val="28"/>
          <w:szCs w:val="28"/>
          <w:bdr w:val="none" w:sz="0" w:space="0" w:color="auto" w:frame="1"/>
        </w:rPr>
        <w:t>Câu 8</w:t>
      </w:r>
      <w:r w:rsidR="00AF55D0" w:rsidRPr="005515BC">
        <w:rPr>
          <w:rStyle w:val="Strong"/>
          <w:sz w:val="28"/>
          <w:szCs w:val="28"/>
          <w:bdr w:val="none" w:sz="0" w:space="0" w:color="auto" w:frame="1"/>
        </w:rPr>
        <w:t>2</w:t>
      </w:r>
      <w:r w:rsidR="00944DED" w:rsidRPr="005515BC">
        <w:rPr>
          <w:rStyle w:val="Strong"/>
          <w:sz w:val="28"/>
          <w:szCs w:val="28"/>
          <w:bdr w:val="none" w:sz="0" w:space="0" w:color="auto" w:frame="1"/>
        </w:rPr>
        <w:t>. Những tổ chức của thanh niên gồm?</w:t>
      </w:r>
    </w:p>
    <w:p w:rsidR="00944DED" w:rsidRPr="005515BC" w:rsidRDefault="00944DED" w:rsidP="00944DED">
      <w:pPr>
        <w:pStyle w:val="NormalWeb"/>
        <w:shd w:val="clear" w:color="auto" w:fill="FFFFFF"/>
        <w:spacing w:before="120" w:beforeAutospacing="0" w:after="120" w:afterAutospacing="0"/>
        <w:ind w:firstLine="709"/>
        <w:jc w:val="both"/>
        <w:rPr>
          <w:sz w:val="28"/>
          <w:szCs w:val="28"/>
        </w:rPr>
      </w:pPr>
      <w:r w:rsidRPr="005515BC">
        <w:rPr>
          <w:sz w:val="28"/>
          <w:szCs w:val="28"/>
        </w:rPr>
        <w:t>a) Đoàn Thanh niên Cộng sản Hồ Chí Minh, Hội Liên hiệp Thanh niên Việt Nam.</w:t>
      </w:r>
    </w:p>
    <w:p w:rsidR="00944DED" w:rsidRPr="005515BC" w:rsidRDefault="00944DED" w:rsidP="00944DED">
      <w:pPr>
        <w:pStyle w:val="NormalWeb"/>
        <w:shd w:val="clear" w:color="auto" w:fill="FFFFFF"/>
        <w:spacing w:before="120" w:beforeAutospacing="0" w:after="120" w:afterAutospacing="0"/>
        <w:ind w:firstLine="709"/>
        <w:jc w:val="both"/>
        <w:rPr>
          <w:sz w:val="28"/>
          <w:szCs w:val="28"/>
        </w:rPr>
      </w:pPr>
      <w:r w:rsidRPr="005515BC">
        <w:rPr>
          <w:sz w:val="28"/>
          <w:szCs w:val="28"/>
        </w:rPr>
        <w:t>b) Đoàn Thanh niên Cộng sản Hồ Chí Minh, Hội Liên hiệp Thanh niên Việt Nam, Hội Sinh viên Việt Nam.</w:t>
      </w:r>
    </w:p>
    <w:p w:rsidR="00944DED" w:rsidRPr="005515BC" w:rsidRDefault="00944DED" w:rsidP="00944DED">
      <w:pPr>
        <w:pStyle w:val="NormalWeb"/>
        <w:shd w:val="clear" w:color="auto" w:fill="FFFFFF"/>
        <w:spacing w:before="120" w:beforeAutospacing="0" w:after="120" w:afterAutospacing="0"/>
        <w:ind w:firstLine="709"/>
        <w:jc w:val="both"/>
        <w:rPr>
          <w:b/>
          <w:sz w:val="28"/>
          <w:szCs w:val="28"/>
        </w:rPr>
      </w:pPr>
      <w:r w:rsidRPr="005515BC">
        <w:rPr>
          <w:b/>
          <w:sz w:val="28"/>
          <w:szCs w:val="28"/>
        </w:rPr>
        <w:t>c) Đoàn Thanh niên Cộng sản Hồ Chí Minh, Hội Liên hiệp Thanh niên Việt Nam, Hội Sinh viên Việt Nam và các tổ chức khác của thanh niên được thành lập, tổ chức và hoạt động theo quy định của pháp luật.</w:t>
      </w:r>
      <w:r w:rsidRPr="005515BC">
        <w:rPr>
          <w:b/>
          <w:bCs/>
          <w:noProof/>
          <w:sz w:val="28"/>
          <w:szCs w:val="28"/>
        </w:rPr>
        <mc:AlternateContent>
          <mc:Choice Requires="wps">
            <w:drawing>
              <wp:inline distT="0" distB="0" distL="0" distR="0" wp14:anchorId="5061C13F" wp14:editId="513F7716">
                <wp:extent cx="190500" cy="190500"/>
                <wp:effectExtent l="0" t="0" r="0" b="0"/>
                <wp:docPr id="9" name="Rectangle 9" descr="https://o.rada.vn/data/image/2020/06/04/ok.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9" o:spid="_x0000_s1026" alt="https://o.rada.vn/data/image/2020/06/04/ok.svg"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" filled="f" stroked="f">
                <o:lock v:ext="edit" aspectratio="t"/>
                <w10:anchorlock/>
              </v:rect>
            </w:pict>
          </mc:Fallback>
        </mc:AlternateContent>
      </w:r>
    </w:p>
    <w:p w:rsidR="00944DED" w:rsidRPr="005515BC" w:rsidRDefault="00944DED" w:rsidP="00944DED">
      <w:pPr>
        <w:pStyle w:val="NormalWeb"/>
        <w:shd w:val="clear" w:color="auto" w:fill="FFFFFF"/>
        <w:spacing w:before="120" w:beforeAutospacing="0" w:after="120" w:afterAutospacing="0"/>
        <w:ind w:firstLine="709"/>
        <w:jc w:val="both"/>
        <w:rPr>
          <w:sz w:val="28"/>
          <w:szCs w:val="28"/>
        </w:rPr>
      </w:pPr>
      <w:r w:rsidRPr="005515BC">
        <w:rPr>
          <w:sz w:val="28"/>
          <w:szCs w:val="28"/>
        </w:rPr>
        <w:lastRenderedPageBreak/>
        <w:t>d) Đoàn Thanh niên Cộng sản Hồ Chí Minh, Hội Liên hiệp Thanh niên Việt Nam và các tổ chức khác của thanh niên được thành lập, tổ chức và hoạt động theo quy định của pháp luật.</w:t>
      </w:r>
      <w:r w:rsidRPr="005515BC">
        <w:rPr>
          <w:b/>
          <w:bCs/>
          <w:noProof/>
          <w:sz w:val="28"/>
          <w:szCs w:val="28"/>
        </w:rPr>
        <mc:AlternateContent>
          <mc:Choice Requires="wps">
            <w:drawing>
              <wp:inline distT="0" distB="0" distL="0" distR="0" wp14:anchorId="598B2805" wp14:editId="4A8B2913">
                <wp:extent cx="190500" cy="190500"/>
                <wp:effectExtent l="0" t="0" r="0" b="0"/>
                <wp:docPr id="32" name="Rectangle 32" descr="https://o.rada.vn/data/image/2020/06/04/ok.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32" o:spid="_x0000_s1026" alt="https://o.rada.vn/data/image/2020/06/04/ok.svg"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" filled="f" stroked="f">
                <o:lock v:ext="edit" aspectratio="t"/>
                <w10:anchorlock/>
              </v:rect>
            </w:pict>
          </mc:Fallback>
        </mc:AlternateContent>
      </w:r>
    </w:p>
    <w:p w:rsidR="00944DED" w:rsidRPr="005515BC" w:rsidRDefault="005515BC" w:rsidP="00944DED">
      <w:pPr>
        <w:pStyle w:val="NormalWeb"/>
        <w:shd w:val="clear" w:color="auto" w:fill="FFFFFF"/>
        <w:spacing w:before="120" w:beforeAutospacing="0" w:after="120" w:afterAutospacing="0"/>
        <w:ind w:firstLine="709"/>
        <w:jc w:val="both"/>
        <w:rPr>
          <w:sz w:val="28"/>
          <w:szCs w:val="28"/>
        </w:rPr>
      </w:pPr>
      <w:r>
        <w:rPr>
          <w:rStyle w:val="Strong"/>
          <w:sz w:val="28"/>
          <w:szCs w:val="28"/>
          <w:bdr w:val="none" w:sz="0" w:space="0" w:color="auto" w:frame="1"/>
        </w:rPr>
        <w:t>Câu 8</w:t>
      </w:r>
      <w:r w:rsidR="00AF55D0" w:rsidRPr="005515BC">
        <w:rPr>
          <w:rStyle w:val="Strong"/>
          <w:sz w:val="28"/>
          <w:szCs w:val="28"/>
          <w:bdr w:val="none" w:sz="0" w:space="0" w:color="auto" w:frame="1"/>
        </w:rPr>
        <w:t>3</w:t>
      </w:r>
      <w:r w:rsidR="00944DED" w:rsidRPr="005515BC">
        <w:rPr>
          <w:rStyle w:val="Strong"/>
          <w:sz w:val="28"/>
          <w:szCs w:val="28"/>
          <w:bdr w:val="none" w:sz="0" w:space="0" w:color="auto" w:frame="1"/>
        </w:rPr>
        <w:t>. Tổ chức thanh niên có vai trò?</w:t>
      </w:r>
    </w:p>
    <w:p w:rsidR="00944DED" w:rsidRPr="005515BC" w:rsidRDefault="00944DED" w:rsidP="00944DED">
      <w:pPr>
        <w:pStyle w:val="NormalWeb"/>
        <w:shd w:val="clear" w:color="auto" w:fill="FFFFFF"/>
        <w:spacing w:before="120" w:beforeAutospacing="0" w:after="120" w:afterAutospacing="0"/>
        <w:ind w:firstLine="709"/>
        <w:jc w:val="both"/>
        <w:rPr>
          <w:sz w:val="28"/>
          <w:szCs w:val="28"/>
        </w:rPr>
      </w:pPr>
      <w:r w:rsidRPr="005515BC">
        <w:rPr>
          <w:sz w:val="28"/>
          <w:szCs w:val="28"/>
        </w:rPr>
        <w:t>a) Đoàn kết, tập hợp thanh niên.</w:t>
      </w:r>
    </w:p>
    <w:p w:rsidR="00944DED" w:rsidRPr="005515BC" w:rsidRDefault="00944DED" w:rsidP="00944DED">
      <w:pPr>
        <w:pStyle w:val="NormalWeb"/>
        <w:shd w:val="clear" w:color="auto" w:fill="FFFFFF"/>
        <w:spacing w:before="120" w:beforeAutospacing="0" w:after="120" w:afterAutospacing="0"/>
        <w:ind w:firstLine="709"/>
        <w:jc w:val="both"/>
        <w:rPr>
          <w:sz w:val="28"/>
          <w:szCs w:val="28"/>
        </w:rPr>
      </w:pPr>
      <w:r w:rsidRPr="005515BC">
        <w:rPr>
          <w:sz w:val="28"/>
          <w:szCs w:val="28"/>
        </w:rPr>
        <w:t>b) Đại diện chăm lo, bảo vệ quyền và lợi ích hợp pháp, chính đáng của thanh niên.</w:t>
      </w:r>
    </w:p>
    <w:p w:rsidR="00944DED" w:rsidRPr="005515BC" w:rsidRDefault="00944DED" w:rsidP="00944DED">
      <w:pPr>
        <w:pStyle w:val="NormalWeb"/>
        <w:shd w:val="clear" w:color="auto" w:fill="FFFFFF"/>
        <w:spacing w:before="120" w:beforeAutospacing="0" w:after="120" w:afterAutospacing="0"/>
        <w:ind w:firstLine="709"/>
        <w:jc w:val="both"/>
        <w:rPr>
          <w:sz w:val="28"/>
          <w:szCs w:val="28"/>
        </w:rPr>
      </w:pPr>
      <w:r w:rsidRPr="005515BC">
        <w:rPr>
          <w:sz w:val="28"/>
          <w:szCs w:val="28"/>
        </w:rPr>
        <w:t>c) Phát huy vai trò của thanh niên trong sự nghiệp xây dựng và bảo vệ Tổ quốc.</w:t>
      </w:r>
    </w:p>
    <w:p w:rsidR="00944DED" w:rsidRPr="005515BC" w:rsidRDefault="00944DED" w:rsidP="00944DED">
      <w:pPr>
        <w:pStyle w:val="NormalWeb"/>
        <w:shd w:val="clear" w:color="auto" w:fill="FFFFFF"/>
        <w:spacing w:before="120" w:beforeAutospacing="0" w:after="120" w:afterAutospacing="0"/>
        <w:ind w:firstLine="709"/>
        <w:jc w:val="both"/>
        <w:rPr>
          <w:b/>
          <w:sz w:val="28"/>
          <w:szCs w:val="28"/>
        </w:rPr>
      </w:pPr>
      <w:r w:rsidRPr="005515BC">
        <w:rPr>
          <w:b/>
          <w:sz w:val="28"/>
          <w:szCs w:val="28"/>
        </w:rPr>
        <w:t>d) Tất cả nội dung trên.</w:t>
      </w:r>
      <w:r w:rsidRPr="005515BC">
        <w:rPr>
          <w:b/>
          <w:bCs/>
          <w:noProof/>
          <w:sz w:val="28"/>
          <w:szCs w:val="28"/>
        </w:rPr>
        <mc:AlternateContent>
          <mc:Choice Requires="wps">
            <w:drawing>
              <wp:inline distT="0" distB="0" distL="0" distR="0" wp14:anchorId="70BF1C27" wp14:editId="6EA7EBA4">
                <wp:extent cx="190500" cy="190500"/>
                <wp:effectExtent l="0" t="0" r="0" b="0"/>
                <wp:docPr id="33" name="Rectangle 33" descr="https://o.rada.vn/data/image/2020/06/04/ok.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33" o:spid="_x0000_s1026" alt="https://o.rada.vn/data/image/2020/06/04/ok.svg"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" filled="f" stroked="f">
                <o:lock v:ext="edit" aspectratio="t"/>
                <w10:anchorlock/>
              </v:rect>
            </w:pict>
          </mc:Fallback>
        </mc:AlternateContent>
      </w:r>
    </w:p>
    <w:p w:rsidR="00944DED" w:rsidRPr="005515BC" w:rsidRDefault="005515BC" w:rsidP="00944DED">
      <w:pPr>
        <w:pStyle w:val="NormalWeb"/>
        <w:shd w:val="clear" w:color="auto" w:fill="FFFFFF"/>
        <w:spacing w:before="120" w:beforeAutospacing="0" w:after="120" w:afterAutospacing="0"/>
        <w:ind w:firstLine="709"/>
        <w:jc w:val="both"/>
        <w:rPr>
          <w:b/>
          <w:sz w:val="28"/>
          <w:szCs w:val="28"/>
        </w:rPr>
      </w:pPr>
      <w:r>
        <w:rPr>
          <w:rStyle w:val="Strong"/>
          <w:sz w:val="28"/>
          <w:szCs w:val="28"/>
          <w:bdr w:val="none" w:sz="0" w:space="0" w:color="auto" w:frame="1"/>
        </w:rPr>
        <w:t>Câu 8</w:t>
      </w:r>
      <w:r w:rsidR="00AF55D0" w:rsidRPr="005515BC">
        <w:rPr>
          <w:rStyle w:val="Strong"/>
          <w:sz w:val="28"/>
          <w:szCs w:val="28"/>
          <w:bdr w:val="none" w:sz="0" w:space="0" w:color="auto" w:frame="1"/>
        </w:rPr>
        <w:t>4</w:t>
      </w:r>
      <w:r w:rsidR="00944DED" w:rsidRPr="005515BC">
        <w:rPr>
          <w:rStyle w:val="Strong"/>
          <w:sz w:val="28"/>
          <w:szCs w:val="28"/>
          <w:bdr w:val="none" w:sz="0" w:space="0" w:color="auto" w:frame="1"/>
        </w:rPr>
        <w:t>. Tổ chức thanh niên có trách nhiệm?</w:t>
      </w:r>
    </w:p>
    <w:p w:rsidR="00944DED" w:rsidRPr="005515BC" w:rsidRDefault="00944DED" w:rsidP="00944DED">
      <w:pPr>
        <w:pStyle w:val="NormalWeb"/>
        <w:shd w:val="clear" w:color="auto" w:fill="FFFFFF"/>
        <w:spacing w:before="120" w:beforeAutospacing="0" w:after="120" w:afterAutospacing="0"/>
        <w:ind w:firstLine="709"/>
        <w:jc w:val="both"/>
        <w:rPr>
          <w:sz w:val="28"/>
          <w:szCs w:val="28"/>
        </w:rPr>
      </w:pPr>
      <w:r w:rsidRPr="005515BC">
        <w:rPr>
          <w:sz w:val="28"/>
          <w:szCs w:val="28"/>
        </w:rPr>
        <w:t>a) Nghiên cứu nhu cầu, nguyện vọng của thanh niên để kiến nghị với cơ quan, tổ chức có thẩm quyền.</w:t>
      </w:r>
    </w:p>
    <w:p w:rsidR="00944DED" w:rsidRPr="005515BC" w:rsidRDefault="00944DED" w:rsidP="00944DED">
      <w:pPr>
        <w:pStyle w:val="NormalWeb"/>
        <w:shd w:val="clear" w:color="auto" w:fill="FFFFFF"/>
        <w:spacing w:before="120" w:beforeAutospacing="0" w:after="120" w:afterAutospacing="0"/>
        <w:ind w:firstLine="709"/>
        <w:jc w:val="both"/>
        <w:rPr>
          <w:sz w:val="28"/>
          <w:szCs w:val="28"/>
        </w:rPr>
      </w:pPr>
      <w:r w:rsidRPr="005515BC">
        <w:rPr>
          <w:sz w:val="28"/>
          <w:szCs w:val="28"/>
        </w:rPr>
        <w:t>b) Phối hợp với cơ quan quản lý nhà nước về thanh niên, các cơ quan có liên quan trong việc tuyên truyền, giáo dục, thực hiện chính sách, pháp luật đối với thành niên;</w:t>
      </w:r>
    </w:p>
    <w:p w:rsidR="00944DED" w:rsidRPr="005515BC" w:rsidRDefault="00944DED" w:rsidP="00944DED">
      <w:pPr>
        <w:pStyle w:val="NormalWeb"/>
        <w:shd w:val="clear" w:color="auto" w:fill="FFFFFF"/>
        <w:spacing w:before="120" w:beforeAutospacing="0" w:after="120" w:afterAutospacing="0"/>
        <w:ind w:firstLine="709"/>
        <w:jc w:val="both"/>
        <w:rPr>
          <w:sz w:val="28"/>
          <w:szCs w:val="28"/>
        </w:rPr>
      </w:pPr>
      <w:r w:rsidRPr="005515BC">
        <w:rPr>
          <w:sz w:val="28"/>
          <w:szCs w:val="28"/>
        </w:rPr>
        <w:t>c) Tổ chức cho thanh niên tham gia phong traod vì lợi ích của cộng đồng, xã hội, vì sự nghiệp xây dựng và bảo vệ Tổ quốc.</w:t>
      </w:r>
    </w:p>
    <w:p w:rsidR="00944DED" w:rsidRPr="005515BC" w:rsidRDefault="00944DED" w:rsidP="00944DED">
      <w:pPr>
        <w:pStyle w:val="NormalWeb"/>
        <w:shd w:val="clear" w:color="auto" w:fill="FFFFFF"/>
        <w:spacing w:before="120" w:beforeAutospacing="0" w:after="120" w:afterAutospacing="0"/>
        <w:ind w:firstLine="709"/>
        <w:jc w:val="both"/>
        <w:rPr>
          <w:b/>
          <w:sz w:val="28"/>
          <w:szCs w:val="28"/>
        </w:rPr>
      </w:pPr>
      <w:r w:rsidRPr="005515BC">
        <w:rPr>
          <w:b/>
          <w:sz w:val="28"/>
          <w:szCs w:val="28"/>
        </w:rPr>
        <w:t>d) Tất cả nội dung trên.</w:t>
      </w:r>
      <w:r w:rsidRPr="005515BC">
        <w:rPr>
          <w:b/>
          <w:bCs/>
          <w:noProof/>
          <w:sz w:val="28"/>
          <w:szCs w:val="28"/>
        </w:rPr>
        <mc:AlternateContent>
          <mc:Choice Requires="wps">
            <w:drawing>
              <wp:inline distT="0" distB="0" distL="0" distR="0" wp14:anchorId="686596C2" wp14:editId="1C558E49">
                <wp:extent cx="190500" cy="190500"/>
                <wp:effectExtent l="0" t="0" r="0" b="0"/>
                <wp:docPr id="35" name="Rectangle 35" descr="https://o.rada.vn/data/image/2020/06/04/ok.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35" o:spid="_x0000_s1026" alt="https://o.rada.vn/data/image/2020/06/04/ok.svg"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" filled="f" stroked="f">
                <o:lock v:ext="edit" aspectratio="t"/>
                <w10:anchorlock/>
              </v:rect>
            </w:pict>
          </mc:Fallback>
        </mc:AlternateContent>
      </w:r>
    </w:p>
    <w:p w:rsidR="00944DED" w:rsidRPr="005515BC" w:rsidRDefault="005515BC" w:rsidP="00944DED">
      <w:pPr>
        <w:pStyle w:val="NormalWeb"/>
        <w:shd w:val="clear" w:color="auto" w:fill="FFFFFF"/>
        <w:spacing w:before="120" w:beforeAutospacing="0" w:after="120" w:afterAutospacing="0"/>
        <w:ind w:firstLine="709"/>
        <w:jc w:val="both"/>
        <w:rPr>
          <w:b/>
          <w:sz w:val="28"/>
          <w:szCs w:val="28"/>
        </w:rPr>
      </w:pPr>
      <w:r>
        <w:rPr>
          <w:rStyle w:val="Strong"/>
          <w:sz w:val="28"/>
          <w:szCs w:val="28"/>
          <w:bdr w:val="none" w:sz="0" w:space="0" w:color="auto" w:frame="1"/>
        </w:rPr>
        <w:t>Câu 8</w:t>
      </w:r>
      <w:r w:rsidR="00AF55D0" w:rsidRPr="005515BC">
        <w:rPr>
          <w:rStyle w:val="Strong"/>
          <w:sz w:val="28"/>
          <w:szCs w:val="28"/>
          <w:bdr w:val="none" w:sz="0" w:space="0" w:color="auto" w:frame="1"/>
        </w:rPr>
        <w:t>5</w:t>
      </w:r>
      <w:r w:rsidR="00944DED" w:rsidRPr="005515BC">
        <w:rPr>
          <w:rStyle w:val="Strong"/>
          <w:sz w:val="28"/>
          <w:szCs w:val="28"/>
          <w:bdr w:val="none" w:sz="0" w:space="0" w:color="auto" w:frame="1"/>
        </w:rPr>
        <w:t>. Tổ chức nào là tổ chức chính trị - xã hội của thanh niên Việt Nam, giữ vai trò nòng cốt trong phong trào thanh niên và tổ chức thanh niên?</w:t>
      </w:r>
    </w:p>
    <w:p w:rsidR="00944DED" w:rsidRPr="005515BC" w:rsidRDefault="00944DED" w:rsidP="00944DED">
      <w:pPr>
        <w:pStyle w:val="NormalWeb"/>
        <w:shd w:val="clear" w:color="auto" w:fill="FFFFFF"/>
        <w:spacing w:before="120" w:beforeAutospacing="0" w:after="120" w:afterAutospacing="0"/>
        <w:ind w:firstLine="709"/>
        <w:jc w:val="both"/>
        <w:rPr>
          <w:sz w:val="28"/>
          <w:szCs w:val="28"/>
        </w:rPr>
      </w:pPr>
      <w:r w:rsidRPr="005515BC">
        <w:rPr>
          <w:b/>
          <w:sz w:val="28"/>
          <w:szCs w:val="28"/>
        </w:rPr>
        <w:t>a) Đoàn Thanh niên Cộng sản Hồ Chí Minh</w:t>
      </w:r>
      <w:r w:rsidRPr="005515BC">
        <w:rPr>
          <w:b/>
          <w:bCs/>
          <w:noProof/>
          <w:sz w:val="28"/>
          <w:szCs w:val="28"/>
        </w:rPr>
        <mc:AlternateContent>
          <mc:Choice Requires="wps">
            <w:drawing>
              <wp:inline distT="0" distB="0" distL="0" distR="0" wp14:anchorId="44CED853" wp14:editId="4E4DBA6C">
                <wp:extent cx="190500" cy="190500"/>
                <wp:effectExtent l="0" t="0" r="0" b="0"/>
                <wp:docPr id="7" name="Rectangle 7" descr="https://o.rada.vn/data/image/2020/06/04/ok.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7" o:spid="_x0000_s1026" alt="https://o.rada.vn/data/image/2020/06/04/ok.svg"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" filled="f" stroked="f">
                <o:lock v:ext="edit" aspectratio="t"/>
                <w10:anchorlock/>
              </v:rect>
            </w:pict>
          </mc:Fallback>
        </mc:AlternateContent>
      </w:r>
    </w:p>
    <w:p w:rsidR="00944DED" w:rsidRPr="005515BC" w:rsidRDefault="00944DED" w:rsidP="00944DED">
      <w:pPr>
        <w:pStyle w:val="NormalWeb"/>
        <w:shd w:val="clear" w:color="auto" w:fill="FFFFFF"/>
        <w:spacing w:before="120" w:beforeAutospacing="0" w:after="120" w:afterAutospacing="0"/>
        <w:ind w:firstLine="709"/>
        <w:jc w:val="both"/>
        <w:rPr>
          <w:sz w:val="28"/>
          <w:szCs w:val="28"/>
        </w:rPr>
      </w:pPr>
      <w:r w:rsidRPr="005515BC">
        <w:rPr>
          <w:sz w:val="28"/>
          <w:szCs w:val="28"/>
        </w:rPr>
        <w:t>b) Hội Liên hiệp Thanh niên Việt Nam</w:t>
      </w:r>
    </w:p>
    <w:p w:rsidR="00944DED" w:rsidRPr="005515BC" w:rsidRDefault="00944DED" w:rsidP="00944DED">
      <w:pPr>
        <w:pStyle w:val="NormalWeb"/>
        <w:shd w:val="clear" w:color="auto" w:fill="FFFFFF"/>
        <w:spacing w:before="120" w:beforeAutospacing="0" w:after="120" w:afterAutospacing="0"/>
        <w:ind w:firstLine="709"/>
        <w:jc w:val="both"/>
        <w:rPr>
          <w:sz w:val="28"/>
          <w:szCs w:val="28"/>
        </w:rPr>
      </w:pPr>
      <w:r w:rsidRPr="005515BC">
        <w:rPr>
          <w:sz w:val="28"/>
          <w:szCs w:val="28"/>
        </w:rPr>
        <w:t>c) Hội Sinh viên Việt Nam</w:t>
      </w:r>
    </w:p>
    <w:p w:rsidR="00944DED" w:rsidRPr="005515BC" w:rsidRDefault="00944DED" w:rsidP="00944DED">
      <w:pPr>
        <w:pStyle w:val="NormalWeb"/>
        <w:shd w:val="clear" w:color="auto" w:fill="FFFFFF"/>
        <w:spacing w:before="120" w:beforeAutospacing="0" w:after="120" w:afterAutospacing="0"/>
        <w:ind w:firstLine="709"/>
        <w:jc w:val="both"/>
        <w:rPr>
          <w:sz w:val="28"/>
          <w:szCs w:val="28"/>
        </w:rPr>
      </w:pPr>
      <w:r w:rsidRPr="005515BC">
        <w:rPr>
          <w:sz w:val="28"/>
          <w:szCs w:val="28"/>
        </w:rPr>
        <w:t>d) Tất cả tổ chức trên</w:t>
      </w:r>
    </w:p>
    <w:p w:rsidR="00944DED" w:rsidRPr="005515BC" w:rsidRDefault="005515BC" w:rsidP="00944DED">
      <w:pPr>
        <w:pStyle w:val="NormalWeb"/>
        <w:shd w:val="clear" w:color="auto" w:fill="FFFFFF"/>
        <w:spacing w:before="120" w:beforeAutospacing="0" w:after="120" w:afterAutospacing="0"/>
        <w:ind w:firstLine="709"/>
        <w:jc w:val="both"/>
        <w:rPr>
          <w:b/>
          <w:sz w:val="28"/>
          <w:szCs w:val="28"/>
        </w:rPr>
      </w:pPr>
      <w:r>
        <w:rPr>
          <w:rStyle w:val="Strong"/>
          <w:sz w:val="28"/>
          <w:szCs w:val="28"/>
          <w:bdr w:val="none" w:sz="0" w:space="0" w:color="auto" w:frame="1"/>
        </w:rPr>
        <w:t>Câu 8</w:t>
      </w:r>
      <w:r w:rsidR="00AF55D0" w:rsidRPr="005515BC">
        <w:rPr>
          <w:rStyle w:val="Strong"/>
          <w:sz w:val="28"/>
          <w:szCs w:val="28"/>
          <w:bdr w:val="none" w:sz="0" w:space="0" w:color="auto" w:frame="1"/>
        </w:rPr>
        <w:t>6</w:t>
      </w:r>
      <w:r w:rsidR="00944DED" w:rsidRPr="005515BC">
        <w:rPr>
          <w:rStyle w:val="Strong"/>
          <w:sz w:val="28"/>
          <w:szCs w:val="28"/>
          <w:bdr w:val="none" w:sz="0" w:space="0" w:color="auto" w:frame="1"/>
        </w:rPr>
        <w:t>. Hợp tác quốc tế về thanh niên phải bảo đảm nguyên tắc?</w:t>
      </w:r>
    </w:p>
    <w:p w:rsidR="00944DED" w:rsidRPr="005515BC" w:rsidRDefault="00944DED" w:rsidP="00944DED">
      <w:pPr>
        <w:pStyle w:val="NormalWeb"/>
        <w:shd w:val="clear" w:color="auto" w:fill="FFFFFF"/>
        <w:spacing w:before="120" w:beforeAutospacing="0" w:after="120" w:afterAutospacing="0"/>
        <w:ind w:firstLine="709"/>
        <w:jc w:val="both"/>
        <w:rPr>
          <w:sz w:val="28"/>
          <w:szCs w:val="28"/>
        </w:rPr>
      </w:pPr>
      <w:r w:rsidRPr="005515BC">
        <w:rPr>
          <w:sz w:val="28"/>
          <w:szCs w:val="28"/>
        </w:rPr>
        <w:t>a) Bình đẳng, tôn trọng độc lập, chủ quyền và toàn vẹn lãnh thổ.</w:t>
      </w:r>
      <w:r w:rsidRPr="005515BC">
        <w:rPr>
          <w:b/>
          <w:bCs/>
          <w:noProof/>
          <w:sz w:val="28"/>
          <w:szCs w:val="28"/>
        </w:rPr>
        <mc:AlternateContent>
          <mc:Choice Requires="wps">
            <w:drawing>
              <wp:inline distT="0" distB="0" distL="0" distR="0" wp14:anchorId="08E526C2" wp14:editId="5A0C9826">
                <wp:extent cx="190500" cy="190500"/>
                <wp:effectExtent l="0" t="0" r="0" b="0"/>
                <wp:docPr id="36" name="Rectangle 36" descr="https://o.rada.vn/data/image/2020/06/04/ok.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36" o:spid="_x0000_s1026" alt="https://o.rada.vn/data/image/2020/06/04/ok.svg"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" filled="f" stroked="f">
                <o:lock v:ext="edit" aspectratio="t"/>
                <w10:anchorlock/>
              </v:rect>
            </w:pict>
          </mc:Fallback>
        </mc:AlternateContent>
      </w:r>
    </w:p>
    <w:p w:rsidR="00944DED" w:rsidRPr="005515BC" w:rsidRDefault="00944DED" w:rsidP="00944DED">
      <w:pPr>
        <w:pStyle w:val="NormalWeb"/>
        <w:shd w:val="clear" w:color="auto" w:fill="FFFFFF"/>
        <w:spacing w:before="120" w:beforeAutospacing="0" w:after="120" w:afterAutospacing="0"/>
        <w:ind w:firstLine="709"/>
        <w:jc w:val="both"/>
        <w:rPr>
          <w:sz w:val="28"/>
          <w:szCs w:val="28"/>
        </w:rPr>
      </w:pPr>
      <w:r w:rsidRPr="005515BC">
        <w:rPr>
          <w:sz w:val="28"/>
          <w:szCs w:val="28"/>
        </w:rPr>
        <w:t>b) Phù hợp với pháp luật mỗi nước.</w:t>
      </w:r>
    </w:p>
    <w:p w:rsidR="00944DED" w:rsidRPr="005515BC" w:rsidRDefault="00944DED" w:rsidP="00944DED">
      <w:pPr>
        <w:pStyle w:val="NormalWeb"/>
        <w:shd w:val="clear" w:color="auto" w:fill="FFFFFF"/>
        <w:spacing w:before="120" w:beforeAutospacing="0" w:after="120" w:afterAutospacing="0"/>
        <w:ind w:firstLine="709"/>
        <w:jc w:val="both"/>
        <w:rPr>
          <w:sz w:val="28"/>
          <w:szCs w:val="28"/>
        </w:rPr>
      </w:pPr>
      <w:r w:rsidRPr="005515BC">
        <w:rPr>
          <w:sz w:val="28"/>
          <w:szCs w:val="28"/>
        </w:rPr>
        <w:t>c) Phù hợp với điều ước quốc tế mà nước Cộng hòa xã hội chủ nghĩa Việt Nam là thành viên và thông lệ quốc tế.</w:t>
      </w:r>
    </w:p>
    <w:p w:rsidR="00944DED" w:rsidRPr="005515BC" w:rsidRDefault="00944DED" w:rsidP="00944DED">
      <w:pPr>
        <w:spacing w:before="120" w:after="120"/>
        <w:ind w:firstLine="709"/>
        <w:jc w:val="both"/>
        <w:rPr>
          <w:b/>
          <w:szCs w:val="28"/>
        </w:rPr>
      </w:pPr>
      <w:r w:rsidRPr="005515BC">
        <w:rPr>
          <w:b/>
          <w:szCs w:val="28"/>
        </w:rPr>
        <w:t>d) Tất cả nội dung trên.</w:t>
      </w:r>
    </w:p>
    <w:p w:rsidR="00944DED" w:rsidRPr="005515BC" w:rsidRDefault="005515BC" w:rsidP="00944DED">
      <w:pPr>
        <w:pStyle w:val="NormalWeb"/>
        <w:shd w:val="clear" w:color="auto" w:fill="FFFFFF"/>
        <w:spacing w:before="120" w:beforeAutospacing="0" w:after="120" w:afterAutospacing="0"/>
        <w:ind w:firstLine="709"/>
        <w:jc w:val="both"/>
        <w:rPr>
          <w:b/>
          <w:sz w:val="28"/>
          <w:szCs w:val="28"/>
        </w:rPr>
      </w:pPr>
      <w:r>
        <w:rPr>
          <w:rStyle w:val="Strong"/>
          <w:sz w:val="28"/>
          <w:szCs w:val="28"/>
          <w:bdr w:val="none" w:sz="0" w:space="0" w:color="auto" w:frame="1"/>
        </w:rPr>
        <w:t>Câu 8</w:t>
      </w:r>
      <w:r w:rsidR="00AF55D0" w:rsidRPr="005515BC">
        <w:rPr>
          <w:rStyle w:val="Strong"/>
          <w:sz w:val="28"/>
          <w:szCs w:val="28"/>
          <w:bdr w:val="none" w:sz="0" w:space="0" w:color="auto" w:frame="1"/>
        </w:rPr>
        <w:t>7</w:t>
      </w:r>
      <w:r w:rsidR="00944DED" w:rsidRPr="005515BC">
        <w:rPr>
          <w:rStyle w:val="Strong"/>
          <w:sz w:val="28"/>
          <w:szCs w:val="28"/>
          <w:bdr w:val="none" w:sz="0" w:space="0" w:color="auto" w:frame="1"/>
        </w:rPr>
        <w:t>. Vai trò của Thanh niên?</w:t>
      </w:r>
    </w:p>
    <w:p w:rsidR="00944DED" w:rsidRPr="005515BC" w:rsidRDefault="00944DED" w:rsidP="00944DED">
      <w:pPr>
        <w:pStyle w:val="NormalWeb"/>
        <w:shd w:val="clear" w:color="auto" w:fill="FFFFFF"/>
        <w:spacing w:before="120" w:beforeAutospacing="0" w:after="120" w:afterAutospacing="0"/>
        <w:ind w:firstLine="709"/>
        <w:jc w:val="both"/>
        <w:rPr>
          <w:sz w:val="28"/>
          <w:szCs w:val="28"/>
        </w:rPr>
      </w:pPr>
      <w:r w:rsidRPr="005515BC">
        <w:rPr>
          <w:sz w:val="28"/>
          <w:szCs w:val="28"/>
        </w:rPr>
        <w:t>a) Là lực lượng xã hội to lớn, xung kích, sáng tạo, đi đầu trong công cuộc đổi mới, xây dụng và bảo vệ Tổ quốc Việt Nam xã hội chủ nghĩa.</w:t>
      </w:r>
    </w:p>
    <w:p w:rsidR="00944DED" w:rsidRPr="005515BC" w:rsidRDefault="00944DED" w:rsidP="00944DED">
      <w:pPr>
        <w:pStyle w:val="NormalWeb"/>
        <w:shd w:val="clear" w:color="auto" w:fill="FFFFFF"/>
        <w:spacing w:before="120" w:beforeAutospacing="0" w:after="120" w:afterAutospacing="0"/>
        <w:ind w:firstLine="709"/>
        <w:jc w:val="both"/>
        <w:rPr>
          <w:sz w:val="28"/>
          <w:szCs w:val="28"/>
        </w:rPr>
      </w:pPr>
      <w:r w:rsidRPr="005515BC">
        <w:rPr>
          <w:sz w:val="28"/>
          <w:szCs w:val="28"/>
        </w:rPr>
        <w:lastRenderedPageBreak/>
        <w:t>b) Có vai trò quan trọng trong sự nghiệp công nghiệp hóa, hiện đại hóa đất nước.</w:t>
      </w:r>
    </w:p>
    <w:p w:rsidR="00944DED" w:rsidRPr="005515BC" w:rsidRDefault="00944DED" w:rsidP="00944DED">
      <w:pPr>
        <w:pStyle w:val="NormalWeb"/>
        <w:shd w:val="clear" w:color="auto" w:fill="FFFFFF"/>
        <w:spacing w:before="120" w:beforeAutospacing="0" w:after="120" w:afterAutospacing="0"/>
        <w:ind w:firstLine="709"/>
        <w:jc w:val="both"/>
        <w:rPr>
          <w:sz w:val="28"/>
          <w:szCs w:val="28"/>
        </w:rPr>
      </w:pPr>
      <w:r w:rsidRPr="005515BC">
        <w:rPr>
          <w:sz w:val="28"/>
          <w:szCs w:val="28"/>
        </w:rPr>
        <w:t>c) Có vai trò quan trọng trong hội nhập quốc tế và xây dựng chủ nghĩa xã hội.</w:t>
      </w:r>
    </w:p>
    <w:p w:rsidR="00944DED" w:rsidRPr="005515BC" w:rsidRDefault="00944DED" w:rsidP="00944DED">
      <w:pPr>
        <w:spacing w:before="120" w:after="120"/>
        <w:ind w:firstLine="709"/>
        <w:jc w:val="both"/>
        <w:rPr>
          <w:b/>
          <w:szCs w:val="28"/>
        </w:rPr>
      </w:pPr>
      <w:r w:rsidRPr="005515BC">
        <w:rPr>
          <w:b/>
          <w:szCs w:val="28"/>
        </w:rPr>
        <w:t>d) Tất cả nội dung trên.</w:t>
      </w:r>
    </w:p>
    <w:p w:rsidR="00944DED" w:rsidRPr="005515BC" w:rsidRDefault="005515BC" w:rsidP="00944DED">
      <w:pPr>
        <w:pStyle w:val="NormalWeb"/>
        <w:shd w:val="clear" w:color="auto" w:fill="FFFFFF"/>
        <w:spacing w:before="120" w:beforeAutospacing="0" w:after="120" w:afterAutospacing="0"/>
        <w:ind w:firstLine="709"/>
        <w:jc w:val="both"/>
        <w:rPr>
          <w:sz w:val="28"/>
          <w:szCs w:val="28"/>
        </w:rPr>
      </w:pPr>
      <w:r>
        <w:rPr>
          <w:rStyle w:val="Strong"/>
          <w:sz w:val="28"/>
          <w:szCs w:val="28"/>
          <w:bdr w:val="none" w:sz="0" w:space="0" w:color="auto" w:frame="1"/>
        </w:rPr>
        <w:t>Câu 88</w:t>
      </w:r>
      <w:r w:rsidR="00944DED" w:rsidRPr="005515BC">
        <w:rPr>
          <w:rStyle w:val="Strong"/>
          <w:sz w:val="28"/>
          <w:szCs w:val="28"/>
          <w:bdr w:val="none" w:sz="0" w:space="0" w:color="auto" w:frame="1"/>
        </w:rPr>
        <w:t>. Tuyên truyền, phổ biến, giáo dục nâng cao nhận thức và bào vệ sự an toàn của thanh niên trên không gian mạng là chính sách của nhà nước đối với thanh niên về?</w:t>
      </w:r>
    </w:p>
    <w:p w:rsidR="00944DED" w:rsidRPr="005515BC" w:rsidRDefault="00944DED" w:rsidP="00944DED">
      <w:pPr>
        <w:pStyle w:val="NormalWeb"/>
        <w:shd w:val="clear" w:color="auto" w:fill="FFFFFF"/>
        <w:spacing w:before="120" w:beforeAutospacing="0" w:after="120" w:afterAutospacing="0"/>
        <w:ind w:firstLine="709"/>
        <w:jc w:val="both"/>
        <w:rPr>
          <w:sz w:val="28"/>
          <w:szCs w:val="28"/>
        </w:rPr>
      </w:pPr>
      <w:r w:rsidRPr="005515BC">
        <w:rPr>
          <w:sz w:val="28"/>
          <w:szCs w:val="28"/>
        </w:rPr>
        <w:t>a) Học tập và nghiên cứu khoa học.</w:t>
      </w:r>
    </w:p>
    <w:p w:rsidR="00944DED" w:rsidRPr="005515BC" w:rsidRDefault="00944DED" w:rsidP="00944DED">
      <w:pPr>
        <w:pStyle w:val="NormalWeb"/>
        <w:shd w:val="clear" w:color="auto" w:fill="FFFFFF"/>
        <w:spacing w:before="120" w:beforeAutospacing="0" w:after="120" w:afterAutospacing="0"/>
        <w:ind w:firstLine="709"/>
        <w:jc w:val="both"/>
        <w:rPr>
          <w:b/>
          <w:sz w:val="28"/>
          <w:szCs w:val="28"/>
        </w:rPr>
      </w:pPr>
      <w:r w:rsidRPr="005515BC">
        <w:rPr>
          <w:b/>
          <w:sz w:val="28"/>
          <w:szCs w:val="28"/>
        </w:rPr>
        <w:t>b) Văn hóa, thể dục, thể thao.</w:t>
      </w:r>
    </w:p>
    <w:p w:rsidR="00944DED" w:rsidRPr="005515BC" w:rsidRDefault="00944DED" w:rsidP="00944DED">
      <w:pPr>
        <w:pStyle w:val="NormalWeb"/>
        <w:shd w:val="clear" w:color="auto" w:fill="FFFFFF"/>
        <w:spacing w:before="120" w:beforeAutospacing="0" w:after="120" w:afterAutospacing="0"/>
        <w:ind w:firstLine="709"/>
        <w:jc w:val="both"/>
        <w:rPr>
          <w:sz w:val="28"/>
          <w:szCs w:val="28"/>
        </w:rPr>
      </w:pPr>
      <w:r w:rsidRPr="005515BC">
        <w:rPr>
          <w:sz w:val="28"/>
          <w:szCs w:val="28"/>
        </w:rPr>
        <w:t>c) Bảo vệ, chăm sóc và nâng cao sức khỏe</w:t>
      </w:r>
    </w:p>
    <w:p w:rsidR="00944DED" w:rsidRPr="005515BC" w:rsidRDefault="00944DED" w:rsidP="00944DED">
      <w:pPr>
        <w:spacing w:before="120" w:after="120"/>
        <w:ind w:firstLine="709"/>
        <w:jc w:val="both"/>
        <w:rPr>
          <w:szCs w:val="28"/>
        </w:rPr>
      </w:pPr>
      <w:r w:rsidRPr="005515BC">
        <w:rPr>
          <w:szCs w:val="28"/>
        </w:rPr>
        <w:t>d) Bảo vệ Tổ quốc.</w:t>
      </w:r>
    </w:p>
    <w:p w:rsidR="00944DED" w:rsidRPr="005515BC" w:rsidRDefault="005515BC" w:rsidP="00944DED">
      <w:pPr>
        <w:pStyle w:val="NormalWeb"/>
        <w:shd w:val="clear" w:color="auto" w:fill="FFFFFF"/>
        <w:spacing w:before="120" w:beforeAutospacing="0" w:after="120" w:afterAutospacing="0"/>
        <w:ind w:firstLine="709"/>
        <w:jc w:val="both"/>
        <w:rPr>
          <w:sz w:val="28"/>
          <w:szCs w:val="28"/>
        </w:rPr>
      </w:pPr>
      <w:r>
        <w:rPr>
          <w:rStyle w:val="Strong"/>
          <w:sz w:val="28"/>
          <w:szCs w:val="28"/>
          <w:bdr w:val="none" w:sz="0" w:space="0" w:color="auto" w:frame="1"/>
        </w:rPr>
        <w:t>Câu 89</w:t>
      </w:r>
      <w:r w:rsidR="00944DED" w:rsidRPr="005515BC">
        <w:rPr>
          <w:rStyle w:val="Strong"/>
          <w:sz w:val="28"/>
          <w:szCs w:val="28"/>
          <w:bdr w:val="none" w:sz="0" w:space="0" w:color="auto" w:frame="1"/>
        </w:rPr>
        <w:t>. Chính sách đối với thanh niên tình nguyện sau khi kết thúc hoạt động tình nguyện vì cộng đồng và xã hội?</w:t>
      </w:r>
    </w:p>
    <w:p w:rsidR="00944DED" w:rsidRPr="005515BC" w:rsidRDefault="00944DED" w:rsidP="00944DED">
      <w:pPr>
        <w:pStyle w:val="NormalWeb"/>
        <w:shd w:val="clear" w:color="auto" w:fill="FFFFFF"/>
        <w:spacing w:before="120" w:beforeAutospacing="0" w:after="120" w:afterAutospacing="0"/>
        <w:ind w:firstLine="709"/>
        <w:jc w:val="both"/>
        <w:rPr>
          <w:sz w:val="28"/>
          <w:szCs w:val="28"/>
        </w:rPr>
      </w:pPr>
      <w:r w:rsidRPr="005515BC">
        <w:rPr>
          <w:sz w:val="28"/>
          <w:szCs w:val="28"/>
        </w:rPr>
        <w:t>a) Được cấp Giấy chứng nhận tham gia hoạt động tình nguyện.</w:t>
      </w:r>
    </w:p>
    <w:p w:rsidR="00944DED" w:rsidRPr="005515BC" w:rsidRDefault="00944DED" w:rsidP="00944DED">
      <w:pPr>
        <w:pStyle w:val="NormalWeb"/>
        <w:shd w:val="clear" w:color="auto" w:fill="FFFFFF"/>
        <w:spacing w:before="120" w:beforeAutospacing="0" w:after="120" w:afterAutospacing="0"/>
        <w:ind w:firstLine="709"/>
        <w:jc w:val="both"/>
        <w:rPr>
          <w:sz w:val="28"/>
          <w:szCs w:val="28"/>
        </w:rPr>
      </w:pPr>
      <w:r w:rsidRPr="005515BC">
        <w:rPr>
          <w:sz w:val="28"/>
          <w:szCs w:val="28"/>
        </w:rPr>
        <w:t>b) Được hưởng chính sách hỗ trợ đào tạo nghề và tạo việc làm theo quy định của pháp luật về giáo dục nghề nghiệp và pháp luật về việc làm.</w:t>
      </w:r>
    </w:p>
    <w:p w:rsidR="00944DED" w:rsidRPr="005515BC" w:rsidRDefault="00944DED" w:rsidP="00944DED">
      <w:pPr>
        <w:pStyle w:val="NormalWeb"/>
        <w:shd w:val="clear" w:color="auto" w:fill="FFFFFF"/>
        <w:spacing w:before="120" w:beforeAutospacing="0" w:after="120" w:afterAutospacing="0"/>
        <w:ind w:firstLine="709"/>
        <w:jc w:val="both"/>
        <w:rPr>
          <w:sz w:val="28"/>
          <w:szCs w:val="28"/>
        </w:rPr>
      </w:pPr>
      <w:r w:rsidRPr="005515BC">
        <w:rPr>
          <w:sz w:val="28"/>
          <w:szCs w:val="28"/>
        </w:rPr>
        <w:t>c) Được xem xét, ưu tiên tuyển chọn tham gia các chương trình, đề án, dự án phát triển kinh tế – xã hội và bảo vệ Tổ quốc nếu tham gia hoạt động tình nguyện từ 03 tháng trở lên.</w:t>
      </w:r>
    </w:p>
    <w:p w:rsidR="00944DED" w:rsidRPr="005515BC" w:rsidRDefault="00944DED" w:rsidP="00944DED">
      <w:pPr>
        <w:spacing w:before="120" w:after="120"/>
        <w:ind w:firstLine="709"/>
        <w:jc w:val="both"/>
        <w:rPr>
          <w:b/>
          <w:szCs w:val="28"/>
        </w:rPr>
      </w:pPr>
      <w:r w:rsidRPr="005515BC">
        <w:rPr>
          <w:b/>
          <w:szCs w:val="28"/>
        </w:rPr>
        <w:t>d) Tất cả các chính sách trên.</w:t>
      </w:r>
    </w:p>
    <w:p w:rsidR="00944DED" w:rsidRPr="005515BC" w:rsidRDefault="005515BC" w:rsidP="00944DED">
      <w:pPr>
        <w:pStyle w:val="NormalWeb"/>
        <w:shd w:val="clear" w:color="auto" w:fill="FFFFFF"/>
        <w:spacing w:before="120" w:beforeAutospacing="0" w:after="120" w:afterAutospacing="0"/>
        <w:ind w:firstLine="709"/>
        <w:jc w:val="both"/>
        <w:rPr>
          <w:sz w:val="28"/>
          <w:szCs w:val="28"/>
        </w:rPr>
      </w:pPr>
      <w:r>
        <w:rPr>
          <w:rStyle w:val="Strong"/>
          <w:sz w:val="28"/>
          <w:szCs w:val="28"/>
          <w:bdr w:val="none" w:sz="0" w:space="0" w:color="auto" w:frame="1"/>
        </w:rPr>
        <w:t>Câu 90</w:t>
      </w:r>
      <w:r w:rsidR="00944DED" w:rsidRPr="005515BC">
        <w:rPr>
          <w:rStyle w:val="Strong"/>
          <w:sz w:val="28"/>
          <w:szCs w:val="28"/>
          <w:bdr w:val="none" w:sz="0" w:space="0" w:color="auto" w:frame="1"/>
        </w:rPr>
        <w:t>. Chính sách đối với thanh niên là người dân tộc thiểu số?</w:t>
      </w:r>
    </w:p>
    <w:p w:rsidR="00944DED" w:rsidRPr="005515BC" w:rsidRDefault="00944DED" w:rsidP="00944DED">
      <w:pPr>
        <w:pStyle w:val="NormalWeb"/>
        <w:shd w:val="clear" w:color="auto" w:fill="FFFFFF"/>
        <w:spacing w:before="120" w:beforeAutospacing="0" w:after="120" w:afterAutospacing="0"/>
        <w:ind w:firstLine="709"/>
        <w:jc w:val="both"/>
        <w:rPr>
          <w:sz w:val="28"/>
          <w:szCs w:val="28"/>
        </w:rPr>
      </w:pPr>
      <w:r w:rsidRPr="005515BC">
        <w:rPr>
          <w:sz w:val="28"/>
          <w:szCs w:val="28"/>
        </w:rPr>
        <w:t>a) Ưu tiên về học tập, lao động, việc làm, khởi nghiệp, chăm sóc sức khỏe, thể dục, thể thao; hỗ trợ giữ gìn, phát huy bản sắc văn hóa dân tộc, xây dựng nếp sống văn minh, đấu tranh xóa bỏ phong tục, tập quán lạc hậu.</w:t>
      </w:r>
    </w:p>
    <w:p w:rsidR="00944DED" w:rsidRPr="005515BC" w:rsidRDefault="00944DED" w:rsidP="00944DED">
      <w:pPr>
        <w:pStyle w:val="NormalWeb"/>
        <w:shd w:val="clear" w:color="auto" w:fill="FFFFFF"/>
        <w:spacing w:before="120" w:beforeAutospacing="0" w:after="120" w:afterAutospacing="0"/>
        <w:ind w:firstLine="709"/>
        <w:jc w:val="both"/>
        <w:rPr>
          <w:sz w:val="28"/>
          <w:szCs w:val="28"/>
        </w:rPr>
      </w:pPr>
      <w:r w:rsidRPr="005515BC">
        <w:rPr>
          <w:sz w:val="28"/>
          <w:szCs w:val="28"/>
        </w:rPr>
        <w:t>b) Ưu tiên lựa chọn đào tạo, bồi dưỡng và đưa vào quy hoạch để tạo nguồn lãnh đạo, quản lý đối với cán bộ, công chức, viên chức là thanh niên người dân tộc thiểu số trong cơ quan, tổ chức, đơn vị của nhà nước.</w:t>
      </w:r>
    </w:p>
    <w:p w:rsidR="00944DED" w:rsidRPr="005515BC" w:rsidRDefault="00944DED" w:rsidP="00944DED">
      <w:pPr>
        <w:pStyle w:val="NormalWeb"/>
        <w:shd w:val="clear" w:color="auto" w:fill="FFFFFF"/>
        <w:spacing w:before="120" w:beforeAutospacing="0" w:after="120" w:afterAutospacing="0"/>
        <w:ind w:firstLine="709"/>
        <w:jc w:val="both"/>
        <w:rPr>
          <w:sz w:val="28"/>
          <w:szCs w:val="28"/>
        </w:rPr>
      </w:pPr>
      <w:r w:rsidRPr="005515BC">
        <w:rPr>
          <w:sz w:val="28"/>
          <w:szCs w:val="28"/>
        </w:rPr>
        <w:t>c) Khuyến khích doanh nghiệp, tổ chức ưu tiên tuyển dụng thanh niên là người dân tộc thiểu số.</w:t>
      </w:r>
    </w:p>
    <w:p w:rsidR="00944DED" w:rsidRPr="005515BC" w:rsidRDefault="00944DED" w:rsidP="00944DED">
      <w:pPr>
        <w:spacing w:before="120" w:after="120"/>
        <w:ind w:firstLine="709"/>
        <w:jc w:val="both"/>
        <w:rPr>
          <w:b/>
          <w:szCs w:val="28"/>
        </w:rPr>
      </w:pPr>
      <w:r w:rsidRPr="005515BC">
        <w:rPr>
          <w:b/>
          <w:szCs w:val="28"/>
        </w:rPr>
        <w:t>d) Tất cả các chính sách trên.</w:t>
      </w:r>
    </w:p>
    <w:p w:rsidR="00944DED" w:rsidRPr="005515BC" w:rsidRDefault="00944DED" w:rsidP="00944DED"/>
    <w:p w:rsidR="00944DED" w:rsidRPr="005515BC" w:rsidRDefault="00944DED" w:rsidP="00944DED"/>
    <w:p w:rsidR="00050B18" w:rsidRPr="005515BC" w:rsidRDefault="00050B18" w:rsidP="00050B18">
      <w:pPr>
        <w:shd w:val="clear" w:color="auto" w:fill="FFFFFF"/>
        <w:spacing w:before="120" w:after="120"/>
        <w:ind w:firstLine="654"/>
        <w:jc w:val="both"/>
        <w:rPr>
          <w:szCs w:val="28"/>
        </w:rPr>
      </w:pPr>
    </w:p>
    <w:p w:rsidR="00050B18" w:rsidRPr="005515BC" w:rsidRDefault="00050B18" w:rsidP="00050B18">
      <w:pPr>
        <w:shd w:val="clear" w:color="auto" w:fill="FFFFFF"/>
        <w:spacing w:before="120" w:after="120"/>
        <w:ind w:firstLine="654"/>
        <w:jc w:val="both"/>
        <w:rPr>
          <w:szCs w:val="28"/>
        </w:rPr>
      </w:pPr>
    </w:p>
    <w:p w:rsidR="00050B18" w:rsidRPr="005515BC" w:rsidRDefault="00050B18" w:rsidP="00050B18">
      <w:pPr>
        <w:pStyle w:val="NormalWeb"/>
        <w:shd w:val="clear" w:color="auto" w:fill="FFFFFF"/>
        <w:spacing w:before="120" w:beforeAutospacing="0" w:after="120" w:afterAutospacing="0"/>
        <w:ind w:firstLine="654"/>
        <w:jc w:val="both"/>
        <w:rPr>
          <w:sz w:val="28"/>
          <w:szCs w:val="28"/>
          <w:shd w:val="clear" w:color="auto" w:fill="FFFFFF"/>
        </w:rPr>
      </w:pPr>
    </w:p>
    <w:p w:rsidR="0074168C" w:rsidRPr="005515BC" w:rsidRDefault="0074168C"/>
    <w:sectPr w:rsidR="0074168C" w:rsidRPr="005515BC" w:rsidSect="001C7FEE">
      <w:pgSz w:w="11907" w:h="16840" w:code="9"/>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EF6"/>
    <w:rsid w:val="00050B18"/>
    <w:rsid w:val="001C7FEE"/>
    <w:rsid w:val="001E2261"/>
    <w:rsid w:val="0043164E"/>
    <w:rsid w:val="00521CBD"/>
    <w:rsid w:val="005515BC"/>
    <w:rsid w:val="00655515"/>
    <w:rsid w:val="006E102A"/>
    <w:rsid w:val="0074168C"/>
    <w:rsid w:val="00832A12"/>
    <w:rsid w:val="00944DED"/>
    <w:rsid w:val="009B4795"/>
    <w:rsid w:val="00A21CD7"/>
    <w:rsid w:val="00AF55D0"/>
    <w:rsid w:val="00DA6E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6EF6"/>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qFormat/>
    <w:rsid w:val="00DA6EF6"/>
    <w:pPr>
      <w:spacing w:before="100" w:beforeAutospacing="1" w:after="100" w:afterAutospacing="1"/>
    </w:pPr>
    <w:rPr>
      <w:sz w:val="24"/>
    </w:rPr>
  </w:style>
  <w:style w:type="character" w:customStyle="1" w:styleId="apple-converted-space">
    <w:name w:val="apple-converted-space"/>
    <w:basedOn w:val="DefaultParagraphFont"/>
    <w:rsid w:val="00DA6EF6"/>
  </w:style>
  <w:style w:type="paragraph" w:customStyle="1" w:styleId="question">
    <w:name w:val="question"/>
    <w:basedOn w:val="Normal"/>
    <w:rsid w:val="00DA6EF6"/>
    <w:pPr>
      <w:spacing w:before="100" w:beforeAutospacing="1" w:after="100" w:afterAutospacing="1"/>
    </w:pPr>
    <w:rPr>
      <w:sz w:val="24"/>
    </w:rPr>
  </w:style>
  <w:style w:type="character" w:styleId="Strong">
    <w:name w:val="Strong"/>
    <w:basedOn w:val="DefaultParagraphFont"/>
    <w:uiPriority w:val="22"/>
    <w:qFormat/>
    <w:rsid w:val="00944DED"/>
    <w:rPr>
      <w:b/>
      <w:bCs/>
    </w:rPr>
  </w:style>
  <w:style w:type="paragraph" w:styleId="BodyText">
    <w:name w:val="Body Text"/>
    <w:basedOn w:val="Normal"/>
    <w:link w:val="BodyTextChar"/>
    <w:rsid w:val="00944DED"/>
    <w:pPr>
      <w:spacing w:after="120"/>
    </w:pPr>
  </w:style>
  <w:style w:type="character" w:customStyle="1" w:styleId="BodyTextChar">
    <w:name w:val="Body Text Char"/>
    <w:basedOn w:val="DefaultParagraphFont"/>
    <w:link w:val="BodyText"/>
    <w:rsid w:val="00944DED"/>
    <w:rPr>
      <w:rFonts w:eastAsia="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6EF6"/>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qFormat/>
    <w:rsid w:val="00DA6EF6"/>
    <w:pPr>
      <w:spacing w:before="100" w:beforeAutospacing="1" w:after="100" w:afterAutospacing="1"/>
    </w:pPr>
    <w:rPr>
      <w:sz w:val="24"/>
    </w:rPr>
  </w:style>
  <w:style w:type="character" w:customStyle="1" w:styleId="apple-converted-space">
    <w:name w:val="apple-converted-space"/>
    <w:basedOn w:val="DefaultParagraphFont"/>
    <w:rsid w:val="00DA6EF6"/>
  </w:style>
  <w:style w:type="paragraph" w:customStyle="1" w:styleId="question">
    <w:name w:val="question"/>
    <w:basedOn w:val="Normal"/>
    <w:rsid w:val="00DA6EF6"/>
    <w:pPr>
      <w:spacing w:before="100" w:beforeAutospacing="1" w:after="100" w:afterAutospacing="1"/>
    </w:pPr>
    <w:rPr>
      <w:sz w:val="24"/>
    </w:rPr>
  </w:style>
  <w:style w:type="character" w:styleId="Strong">
    <w:name w:val="Strong"/>
    <w:basedOn w:val="DefaultParagraphFont"/>
    <w:uiPriority w:val="22"/>
    <w:qFormat/>
    <w:rsid w:val="00944DED"/>
    <w:rPr>
      <w:b/>
      <w:bCs/>
    </w:rPr>
  </w:style>
  <w:style w:type="paragraph" w:styleId="BodyText">
    <w:name w:val="Body Text"/>
    <w:basedOn w:val="Normal"/>
    <w:link w:val="BodyTextChar"/>
    <w:rsid w:val="00944DED"/>
    <w:pPr>
      <w:spacing w:after="120"/>
    </w:pPr>
  </w:style>
  <w:style w:type="character" w:customStyle="1" w:styleId="BodyTextChar">
    <w:name w:val="Body Text Char"/>
    <w:basedOn w:val="DefaultParagraphFont"/>
    <w:link w:val="BodyText"/>
    <w:rsid w:val="00944DED"/>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22</Pages>
  <Words>6458</Words>
  <Characters>36811</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7</cp:revision>
  <dcterms:created xsi:type="dcterms:W3CDTF">2023-09-12T02:10:00Z</dcterms:created>
  <dcterms:modified xsi:type="dcterms:W3CDTF">2023-11-11T08:52:00Z</dcterms:modified>
</cp:coreProperties>
</file>